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7F9" w:rsidRDefault="006307F9">
      <w:pPr>
        <w:spacing w:after="0"/>
        <w:ind w:left="120"/>
        <w:rPr>
          <w:noProof/>
          <w:lang w:val="ru-RU" w:eastAsia="ru-RU"/>
        </w:rPr>
      </w:pPr>
      <w:bookmarkStart w:id="0" w:name="block-28795345"/>
    </w:p>
    <w:p w:rsidR="00826C22" w:rsidRPr="008E4E58" w:rsidRDefault="006307F9">
      <w:pPr>
        <w:spacing w:after="0"/>
        <w:ind w:left="120"/>
        <w:rPr>
          <w:lang w:val="ru-RU"/>
        </w:rPr>
      </w:pPr>
      <w:r>
        <w:rPr>
          <w:noProof/>
          <w:lang w:val="ru-RU" w:eastAsia="ru-RU"/>
        </w:rPr>
        <w:drawing>
          <wp:anchor distT="0" distB="0" distL="0" distR="0" simplePos="0" relativeHeight="251659264" behindDoc="1" locked="0" layoutInCell="1" allowOverlap="1" wp14:anchorId="686D2713" wp14:editId="3E80E157">
            <wp:simplePos x="0" y="0"/>
            <wp:positionH relativeFrom="page">
              <wp:posOffset>209549</wp:posOffset>
            </wp:positionH>
            <wp:positionV relativeFrom="page">
              <wp:posOffset>295275</wp:posOffset>
            </wp:positionV>
            <wp:extent cx="7233285" cy="10296464"/>
            <wp:effectExtent l="0" t="0" r="5715"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rotWithShape="1">
                    <a:blip r:embed="rId5" cstate="print"/>
                    <a:srcRect l="1428" t="735"/>
                    <a:stretch/>
                  </pic:blipFill>
                  <pic:spPr bwMode="auto">
                    <a:xfrm>
                      <a:off x="0" y="0"/>
                      <a:ext cx="7234422" cy="1029808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A2326" w:rsidRDefault="00EA2326" w:rsidP="006307F9">
      <w:pPr>
        <w:ind w:left="-993"/>
        <w:rPr>
          <w:noProof/>
          <w:lang w:val="ru-RU" w:eastAsia="ru-RU"/>
        </w:rPr>
      </w:pPr>
      <w:bookmarkStart w:id="1" w:name="block-28795348"/>
      <w:bookmarkEnd w:id="0"/>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EA2326" w:rsidRDefault="00EA2326" w:rsidP="00EA2326">
      <w:pPr>
        <w:rPr>
          <w:noProof/>
          <w:lang w:val="ru-RU" w:eastAsia="ru-RU"/>
        </w:rPr>
      </w:pPr>
    </w:p>
    <w:p w:rsidR="00826C22" w:rsidRPr="008E4E58" w:rsidRDefault="00D248AA" w:rsidP="00EA2326">
      <w:pPr>
        <w:rPr>
          <w:lang w:val="ru-RU"/>
        </w:rPr>
      </w:pPr>
      <w:bookmarkStart w:id="2" w:name="_GoBack"/>
      <w:bookmarkEnd w:id="2"/>
      <w:r w:rsidRPr="008E4E58">
        <w:rPr>
          <w:rFonts w:ascii="Times New Roman" w:hAnsi="Times New Roman"/>
          <w:b/>
          <w:color w:val="000000"/>
          <w:sz w:val="28"/>
          <w:lang w:val="ru-RU"/>
        </w:rPr>
        <w:lastRenderedPageBreak/>
        <w:t>ПОЯСНИТЕЛЬНАЯ ЗАПИСКА</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ОБЩАЯ ХАРАКТЕРИСТИКА УЧЕБНОГО ПРЕДМЕТА «РУССКИЙ ЯЗЫК»</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826C22" w:rsidRPr="008E4E58" w:rsidRDefault="00D248AA">
      <w:pPr>
        <w:spacing w:after="0" w:line="264" w:lineRule="auto"/>
        <w:ind w:firstLine="600"/>
        <w:jc w:val="both"/>
        <w:rPr>
          <w:lang w:val="ru-RU"/>
        </w:rPr>
      </w:pPr>
      <w:r w:rsidRPr="008E4E58">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w:t>
      </w:r>
      <w:r w:rsidRPr="008E4E58">
        <w:rPr>
          <w:rFonts w:ascii="Times New Roman" w:hAnsi="Times New Roman"/>
          <w:color w:val="000000"/>
          <w:spacing w:val="-3"/>
          <w:sz w:val="28"/>
          <w:lang w:val="ru-RU"/>
        </w:rPr>
        <w:lastRenderedPageBreak/>
        <w:t>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ЦЕЛИ ИЗУЧЕНИЯ УЧЕБНОГО ПРЕДМЕТА «РУССКИЙ ЯЗЫК»</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Изучение русского языка направлено на достижение следующих целей:</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lastRenderedPageBreak/>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826C22" w:rsidRPr="008E4E58" w:rsidRDefault="00D248AA">
      <w:pPr>
        <w:numPr>
          <w:ilvl w:val="0"/>
          <w:numId w:val="1"/>
        </w:numPr>
        <w:spacing w:after="0" w:line="264" w:lineRule="auto"/>
        <w:jc w:val="both"/>
        <w:rPr>
          <w:lang w:val="ru-RU"/>
        </w:rPr>
      </w:pPr>
      <w:r w:rsidRPr="008E4E58">
        <w:rPr>
          <w:rFonts w:ascii="Times New Roman" w:hAnsi="Times New Roman"/>
          <w:color w:val="000000"/>
          <w:sz w:val="28"/>
          <w:lang w:val="ru-RU"/>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w:t>
      </w:r>
      <w:r w:rsidRPr="008E4E58">
        <w:rPr>
          <w:rFonts w:ascii="Times New Roman" w:hAnsi="Times New Roman"/>
          <w:color w:val="000000"/>
          <w:sz w:val="28"/>
          <w:lang w:val="ru-RU"/>
        </w:rPr>
        <w:lastRenderedPageBreak/>
        <w:t>общеупотребительных аналогов в русском языке и перечень которых содержится в нормативных словарях.</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МЕСТО УЧЕБНОГО ПРЕДМЕТА «РУССКИЙ ЯЗЫК» В УЧЕБНОМ ПЛАНЕ</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826C22" w:rsidRPr="008E4E58" w:rsidRDefault="00826C22">
      <w:pPr>
        <w:rPr>
          <w:lang w:val="ru-RU"/>
        </w:rPr>
        <w:sectPr w:rsidR="00826C22" w:rsidRPr="008E4E58">
          <w:pgSz w:w="11906" w:h="16383"/>
          <w:pgMar w:top="1134" w:right="850" w:bottom="1134" w:left="1701" w:header="720" w:footer="720" w:gutter="0"/>
          <w:cols w:space="720"/>
        </w:sectPr>
      </w:pPr>
    </w:p>
    <w:p w:rsidR="00826C22" w:rsidRPr="008E4E58" w:rsidRDefault="00D248AA">
      <w:pPr>
        <w:spacing w:after="0" w:line="264" w:lineRule="auto"/>
        <w:ind w:left="120"/>
        <w:jc w:val="both"/>
        <w:rPr>
          <w:lang w:val="ru-RU"/>
        </w:rPr>
      </w:pPr>
      <w:bookmarkStart w:id="3" w:name="block-28795346"/>
      <w:bookmarkEnd w:id="1"/>
      <w:r w:rsidRPr="008E4E58">
        <w:rPr>
          <w:rFonts w:ascii="Times New Roman" w:hAnsi="Times New Roman"/>
          <w:b/>
          <w:color w:val="000000"/>
          <w:sz w:val="28"/>
          <w:lang w:val="ru-RU"/>
        </w:rPr>
        <w:lastRenderedPageBreak/>
        <w:t>СОДЕРЖАНИЕ УЧЕБНОГО ПРЕДМЕТА «РУССКИЙ ЯЗЫК»</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10 КЛАСС</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Общие сведения о языке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Язык как знаковая система. Основные функции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Лингвистика как наука.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Язык и культура.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Язык и речь. Культура речи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Система языка. Культура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Система языка, её устройство, функционирование.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Культура речи как раздел лингвистики.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Языковая норма, её основные признаки и функции.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Качества хорошей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Фонетика. Орфоэпия. Орфоэпические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lastRenderedPageBreak/>
        <w:t>Лексикология и фразеология. Лексические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826C22" w:rsidRPr="008E4E58" w:rsidRDefault="00D248AA">
      <w:pPr>
        <w:spacing w:after="0" w:line="264" w:lineRule="auto"/>
        <w:ind w:firstLine="600"/>
        <w:jc w:val="both"/>
        <w:rPr>
          <w:lang w:val="ru-RU"/>
        </w:rPr>
      </w:pPr>
      <w:r w:rsidRPr="008E4E58">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8E4E58">
        <w:rPr>
          <w:rFonts w:ascii="Times New Roman" w:hAnsi="Times New Roman"/>
          <w:color w:val="000000"/>
          <w:sz w:val="28"/>
          <w:lang w:val="ru-RU"/>
        </w:rPr>
        <w:t xml:space="preserve"> Особенности употребления.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Фразеология русского языка (повторение, обобщение). Крылатые слова.</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Морфемика и словообразование. Словообразовательные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Морфология. Морфологические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имён существительных: форм рода, числа, падежа.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8E4E58">
        <w:rPr>
          <w:rFonts w:ascii="Times New Roman" w:hAnsi="Times New Roman"/>
          <w:b/>
          <w:color w:val="000000"/>
          <w:sz w:val="28"/>
          <w:lang w:val="ru-RU"/>
        </w:rPr>
        <w:t>себя</w:t>
      </w:r>
      <w:r w:rsidRPr="008E4E58">
        <w:rPr>
          <w:rFonts w:ascii="Times New Roman" w:hAnsi="Times New Roman"/>
          <w:color w:val="000000"/>
          <w:sz w:val="28"/>
          <w:lang w:val="ru-RU"/>
        </w:rPr>
        <w:t>.</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Орфография. Основные правила орфографии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826C22" w:rsidRPr="008E4E58" w:rsidRDefault="00D248AA">
      <w:pPr>
        <w:spacing w:after="0" w:line="264" w:lineRule="auto"/>
        <w:ind w:firstLine="600"/>
        <w:jc w:val="both"/>
        <w:rPr>
          <w:lang w:val="ru-RU"/>
        </w:rPr>
      </w:pPr>
      <w:r w:rsidRPr="008E4E58">
        <w:rPr>
          <w:rFonts w:ascii="Times New Roman" w:hAnsi="Times New Roman"/>
          <w:color w:val="000000"/>
          <w:spacing w:val="-3"/>
          <w:sz w:val="28"/>
          <w:lang w:val="ru-RU"/>
        </w:rPr>
        <w:t>Орфографические правила. Правописание гласных и согласных в корне.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Употребление разделительных ъ и ь.</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Правописание приставок. Буквы ы – и после приставок.</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Правописание суффиксов.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Правописание н и нн в словах различных частей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Правописание не и ни.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Правописание окончаний имён существительных, имён прилагательных и глаголов.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Слитное, дефисное и раздельное написание слов.</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Речь. Речевое 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Речь как деятельность. Виды речевой деятельности (повторение, обобщение).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Текст. Информационно-смысловая переработка текста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Текст, его основные признаки (повторение, обобщение).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Логико-смысловые отношения между предложениями в тексте (общее представление).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План. Тезисы. Конспект. Реферат. Аннотация. Отзыв. Рецензия.</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11 КЛАСС</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Общие сведения о языке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Язык и речь. Культура речи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Синтаксис. Синтаксические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однородных членов предложения.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употребления причастных и деепричастных оборотов.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Основные нормы построения сложных предложений.</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Пунктуация. Основные правила пунктуации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и их функции. Знаки препинания между подлежащим и сказуемым.</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Знаки препинания в предложениях с однородными членами.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при обособлении.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в сложном предложении.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в сложном предложении с разными видами связи.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Знаки препинания при передаче чужой речи.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Функциональная стилистика. Культура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826C22" w:rsidRPr="008E4E58" w:rsidRDefault="00826C22">
      <w:pPr>
        <w:rPr>
          <w:lang w:val="ru-RU"/>
        </w:rPr>
        <w:sectPr w:rsidR="00826C22" w:rsidRPr="008E4E58">
          <w:pgSz w:w="11906" w:h="16383"/>
          <w:pgMar w:top="1134" w:right="850" w:bottom="1134" w:left="1701" w:header="720" w:footer="720" w:gutter="0"/>
          <w:cols w:space="720"/>
        </w:sectPr>
      </w:pPr>
    </w:p>
    <w:p w:rsidR="00826C22" w:rsidRPr="008E4E58" w:rsidRDefault="00D248AA">
      <w:pPr>
        <w:spacing w:after="0" w:line="264" w:lineRule="auto"/>
        <w:ind w:left="120"/>
        <w:jc w:val="both"/>
        <w:rPr>
          <w:lang w:val="ru-RU"/>
        </w:rPr>
      </w:pPr>
      <w:bookmarkStart w:id="4" w:name="block-28795347"/>
      <w:bookmarkEnd w:id="3"/>
      <w:r w:rsidRPr="008E4E58">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826C22" w:rsidRDefault="00D248AA">
      <w:pPr>
        <w:spacing w:after="0" w:line="264" w:lineRule="auto"/>
        <w:ind w:firstLine="600"/>
        <w:jc w:val="both"/>
      </w:pPr>
      <w:r>
        <w:rPr>
          <w:rFonts w:ascii="Times New Roman" w:hAnsi="Times New Roman"/>
          <w:b/>
          <w:color w:val="000000"/>
          <w:sz w:val="28"/>
        </w:rPr>
        <w:t>1) гражданского воспитания:</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с</w:t>
      </w:r>
      <w:r w:rsidRPr="008E4E58">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26C22" w:rsidRPr="008E4E58" w:rsidRDefault="00D248AA">
      <w:pPr>
        <w:numPr>
          <w:ilvl w:val="0"/>
          <w:numId w:val="2"/>
        </w:numPr>
        <w:spacing w:after="0" w:line="264" w:lineRule="auto"/>
        <w:jc w:val="both"/>
        <w:rPr>
          <w:lang w:val="ru-RU"/>
        </w:rPr>
      </w:pPr>
      <w:r w:rsidRPr="008E4E58">
        <w:rPr>
          <w:rFonts w:ascii="Times New Roman" w:hAnsi="Times New Roman"/>
          <w:color w:val="000000"/>
          <w:sz w:val="28"/>
          <w:lang w:val="ru-RU"/>
        </w:rPr>
        <w:t>готовность к гуманитарной и волонтёрской деятельности.</w:t>
      </w:r>
    </w:p>
    <w:p w:rsidR="00826C22" w:rsidRDefault="00D248AA">
      <w:pPr>
        <w:spacing w:after="0" w:line="264" w:lineRule="auto"/>
        <w:ind w:firstLine="600"/>
        <w:jc w:val="both"/>
      </w:pPr>
      <w:r>
        <w:rPr>
          <w:rFonts w:ascii="Times New Roman" w:hAnsi="Times New Roman"/>
          <w:b/>
          <w:color w:val="000000"/>
          <w:sz w:val="28"/>
        </w:rPr>
        <w:t>2) патриотического воспитания:</w:t>
      </w:r>
    </w:p>
    <w:p w:rsidR="00826C22" w:rsidRPr="008E4E58" w:rsidRDefault="00D248AA">
      <w:pPr>
        <w:numPr>
          <w:ilvl w:val="0"/>
          <w:numId w:val="3"/>
        </w:numPr>
        <w:spacing w:after="0" w:line="264" w:lineRule="auto"/>
        <w:jc w:val="both"/>
        <w:rPr>
          <w:lang w:val="ru-RU"/>
        </w:rPr>
      </w:pPr>
      <w:r w:rsidRPr="008E4E58">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26C22" w:rsidRPr="008E4E58" w:rsidRDefault="00D248AA">
      <w:pPr>
        <w:numPr>
          <w:ilvl w:val="0"/>
          <w:numId w:val="3"/>
        </w:numPr>
        <w:spacing w:after="0" w:line="264" w:lineRule="auto"/>
        <w:jc w:val="both"/>
        <w:rPr>
          <w:lang w:val="ru-RU"/>
        </w:rPr>
      </w:pPr>
      <w:r w:rsidRPr="008E4E58">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826C22" w:rsidRPr="008E4E58" w:rsidRDefault="00D248AA">
      <w:pPr>
        <w:numPr>
          <w:ilvl w:val="0"/>
          <w:numId w:val="3"/>
        </w:numPr>
        <w:spacing w:after="0" w:line="264" w:lineRule="auto"/>
        <w:jc w:val="both"/>
        <w:rPr>
          <w:lang w:val="ru-RU"/>
        </w:rPr>
      </w:pPr>
      <w:r w:rsidRPr="008E4E58">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826C22" w:rsidRDefault="00D248AA">
      <w:pPr>
        <w:spacing w:after="0" w:line="264" w:lineRule="auto"/>
        <w:ind w:firstLine="600"/>
        <w:jc w:val="both"/>
      </w:pPr>
      <w:r>
        <w:rPr>
          <w:rFonts w:ascii="Times New Roman" w:hAnsi="Times New Roman"/>
          <w:b/>
          <w:color w:val="000000"/>
          <w:sz w:val="28"/>
        </w:rPr>
        <w:t>3) духовно-нравственного воспитания:</w:t>
      </w:r>
    </w:p>
    <w:p w:rsidR="00826C22" w:rsidRPr="008E4E58" w:rsidRDefault="00D248AA">
      <w:pPr>
        <w:numPr>
          <w:ilvl w:val="0"/>
          <w:numId w:val="4"/>
        </w:numPr>
        <w:spacing w:after="0" w:line="264" w:lineRule="auto"/>
        <w:jc w:val="both"/>
        <w:rPr>
          <w:lang w:val="ru-RU"/>
        </w:rPr>
      </w:pPr>
      <w:r w:rsidRPr="008E4E58">
        <w:rPr>
          <w:rFonts w:ascii="Times New Roman" w:hAnsi="Times New Roman"/>
          <w:color w:val="000000"/>
          <w:sz w:val="28"/>
          <w:lang w:val="ru-RU"/>
        </w:rPr>
        <w:t>осознание духовных ценностей российского народа;</w:t>
      </w:r>
    </w:p>
    <w:p w:rsidR="00826C22" w:rsidRPr="008E4E58" w:rsidRDefault="00D248AA">
      <w:pPr>
        <w:numPr>
          <w:ilvl w:val="0"/>
          <w:numId w:val="4"/>
        </w:numPr>
        <w:spacing w:after="0" w:line="264" w:lineRule="auto"/>
        <w:jc w:val="both"/>
        <w:rPr>
          <w:lang w:val="ru-RU"/>
        </w:rPr>
      </w:pPr>
      <w:r w:rsidRPr="008E4E58">
        <w:rPr>
          <w:rFonts w:ascii="Times New Roman" w:hAnsi="Times New Roman"/>
          <w:color w:val="000000"/>
          <w:sz w:val="28"/>
          <w:lang w:val="ru-RU"/>
        </w:rPr>
        <w:t>сформированность нравственного сознания, норм этичного поведения;</w:t>
      </w:r>
    </w:p>
    <w:p w:rsidR="00826C22" w:rsidRPr="008E4E58" w:rsidRDefault="00D248AA">
      <w:pPr>
        <w:numPr>
          <w:ilvl w:val="0"/>
          <w:numId w:val="4"/>
        </w:numPr>
        <w:spacing w:after="0" w:line="264" w:lineRule="auto"/>
        <w:jc w:val="both"/>
        <w:rPr>
          <w:lang w:val="ru-RU"/>
        </w:rPr>
      </w:pPr>
      <w:r w:rsidRPr="008E4E58">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826C22" w:rsidRPr="008E4E58" w:rsidRDefault="00D248AA">
      <w:pPr>
        <w:numPr>
          <w:ilvl w:val="0"/>
          <w:numId w:val="4"/>
        </w:numPr>
        <w:spacing w:after="0" w:line="264" w:lineRule="auto"/>
        <w:jc w:val="both"/>
        <w:rPr>
          <w:lang w:val="ru-RU"/>
        </w:rPr>
      </w:pPr>
      <w:r w:rsidRPr="008E4E58">
        <w:rPr>
          <w:rFonts w:ascii="Times New Roman" w:hAnsi="Times New Roman"/>
          <w:color w:val="000000"/>
          <w:sz w:val="28"/>
          <w:lang w:val="ru-RU"/>
        </w:rPr>
        <w:t>осознание личного вклада в построение устойчивого будущего;</w:t>
      </w:r>
    </w:p>
    <w:p w:rsidR="00826C22" w:rsidRPr="008E4E58" w:rsidRDefault="00D248AA">
      <w:pPr>
        <w:numPr>
          <w:ilvl w:val="0"/>
          <w:numId w:val="4"/>
        </w:numPr>
        <w:spacing w:after="0" w:line="264" w:lineRule="auto"/>
        <w:jc w:val="both"/>
        <w:rPr>
          <w:lang w:val="ru-RU"/>
        </w:rPr>
      </w:pPr>
      <w:r w:rsidRPr="008E4E58">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826C22" w:rsidRDefault="00D248AA">
      <w:pPr>
        <w:spacing w:after="0" w:line="264" w:lineRule="auto"/>
        <w:ind w:firstLine="600"/>
        <w:jc w:val="both"/>
      </w:pPr>
      <w:r>
        <w:rPr>
          <w:rFonts w:ascii="Times New Roman" w:hAnsi="Times New Roman"/>
          <w:b/>
          <w:color w:val="000000"/>
          <w:sz w:val="28"/>
        </w:rPr>
        <w:t>4) эстетического воспитания:</w:t>
      </w:r>
    </w:p>
    <w:p w:rsidR="00826C22" w:rsidRPr="008E4E58" w:rsidRDefault="00D248AA">
      <w:pPr>
        <w:numPr>
          <w:ilvl w:val="0"/>
          <w:numId w:val="5"/>
        </w:numPr>
        <w:spacing w:after="0" w:line="264" w:lineRule="auto"/>
        <w:jc w:val="both"/>
        <w:rPr>
          <w:lang w:val="ru-RU"/>
        </w:rPr>
      </w:pPr>
      <w:r w:rsidRPr="008E4E58">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26C22" w:rsidRPr="008E4E58" w:rsidRDefault="00D248AA">
      <w:pPr>
        <w:numPr>
          <w:ilvl w:val="0"/>
          <w:numId w:val="5"/>
        </w:numPr>
        <w:spacing w:after="0" w:line="264" w:lineRule="auto"/>
        <w:jc w:val="both"/>
        <w:rPr>
          <w:lang w:val="ru-RU"/>
        </w:rPr>
      </w:pPr>
      <w:r w:rsidRPr="008E4E58">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26C22" w:rsidRPr="008E4E58" w:rsidRDefault="00D248AA">
      <w:pPr>
        <w:numPr>
          <w:ilvl w:val="0"/>
          <w:numId w:val="5"/>
        </w:numPr>
        <w:spacing w:after="0" w:line="264" w:lineRule="auto"/>
        <w:jc w:val="both"/>
        <w:rPr>
          <w:lang w:val="ru-RU"/>
        </w:rPr>
      </w:pPr>
      <w:r w:rsidRPr="008E4E58">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826C22" w:rsidRPr="008E4E58" w:rsidRDefault="00D248AA">
      <w:pPr>
        <w:numPr>
          <w:ilvl w:val="0"/>
          <w:numId w:val="5"/>
        </w:numPr>
        <w:spacing w:after="0" w:line="264" w:lineRule="auto"/>
        <w:jc w:val="both"/>
        <w:rPr>
          <w:lang w:val="ru-RU"/>
        </w:rPr>
      </w:pPr>
      <w:r w:rsidRPr="008E4E58">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826C22" w:rsidRDefault="00D248AA">
      <w:pPr>
        <w:spacing w:after="0" w:line="264" w:lineRule="auto"/>
        <w:ind w:firstLine="600"/>
        <w:jc w:val="both"/>
      </w:pPr>
      <w:r>
        <w:rPr>
          <w:rFonts w:ascii="Times New Roman" w:hAnsi="Times New Roman"/>
          <w:b/>
          <w:color w:val="000000"/>
          <w:sz w:val="28"/>
        </w:rPr>
        <w:t>5) физического воспитания:</w:t>
      </w:r>
    </w:p>
    <w:p w:rsidR="00826C22" w:rsidRPr="008E4E58" w:rsidRDefault="00D248AA">
      <w:pPr>
        <w:numPr>
          <w:ilvl w:val="0"/>
          <w:numId w:val="6"/>
        </w:numPr>
        <w:spacing w:after="0" w:line="264" w:lineRule="auto"/>
        <w:jc w:val="both"/>
        <w:rPr>
          <w:lang w:val="ru-RU"/>
        </w:rPr>
      </w:pPr>
      <w:r w:rsidRPr="008E4E58">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826C22" w:rsidRPr="008E4E58" w:rsidRDefault="00D248AA">
      <w:pPr>
        <w:numPr>
          <w:ilvl w:val="0"/>
          <w:numId w:val="6"/>
        </w:numPr>
        <w:spacing w:after="0" w:line="264" w:lineRule="auto"/>
        <w:jc w:val="both"/>
        <w:rPr>
          <w:lang w:val="ru-RU"/>
        </w:rPr>
      </w:pPr>
      <w:r w:rsidRPr="008E4E58">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826C22" w:rsidRPr="008E4E58" w:rsidRDefault="00D248AA">
      <w:pPr>
        <w:numPr>
          <w:ilvl w:val="0"/>
          <w:numId w:val="6"/>
        </w:numPr>
        <w:spacing w:after="0" w:line="264" w:lineRule="auto"/>
        <w:jc w:val="both"/>
        <w:rPr>
          <w:lang w:val="ru-RU"/>
        </w:rPr>
      </w:pPr>
      <w:r w:rsidRPr="008E4E58">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826C22" w:rsidRDefault="00D248AA">
      <w:pPr>
        <w:spacing w:after="0" w:line="264" w:lineRule="auto"/>
        <w:ind w:firstLine="600"/>
        <w:jc w:val="both"/>
      </w:pPr>
      <w:r>
        <w:rPr>
          <w:rFonts w:ascii="Times New Roman" w:hAnsi="Times New Roman"/>
          <w:b/>
          <w:color w:val="000000"/>
          <w:sz w:val="28"/>
        </w:rPr>
        <w:t>6) трудового воспитания:</w:t>
      </w:r>
    </w:p>
    <w:p w:rsidR="00826C22" w:rsidRPr="008E4E58" w:rsidRDefault="00D248AA">
      <w:pPr>
        <w:numPr>
          <w:ilvl w:val="0"/>
          <w:numId w:val="7"/>
        </w:numPr>
        <w:spacing w:after="0" w:line="264" w:lineRule="auto"/>
        <w:jc w:val="both"/>
        <w:rPr>
          <w:lang w:val="ru-RU"/>
        </w:rPr>
      </w:pPr>
      <w:r w:rsidRPr="008E4E58">
        <w:rPr>
          <w:rFonts w:ascii="Times New Roman" w:hAnsi="Times New Roman"/>
          <w:color w:val="000000"/>
          <w:sz w:val="28"/>
          <w:lang w:val="ru-RU"/>
        </w:rPr>
        <w:lastRenderedPageBreak/>
        <w:t>готовность к труду, осознание ценности мастерства, трудолюбие;</w:t>
      </w:r>
    </w:p>
    <w:p w:rsidR="00826C22" w:rsidRPr="008E4E58" w:rsidRDefault="00D248AA">
      <w:pPr>
        <w:numPr>
          <w:ilvl w:val="0"/>
          <w:numId w:val="7"/>
        </w:numPr>
        <w:spacing w:after="0" w:line="264" w:lineRule="auto"/>
        <w:jc w:val="both"/>
        <w:rPr>
          <w:lang w:val="ru-RU"/>
        </w:rPr>
      </w:pPr>
      <w:r w:rsidRPr="008E4E58">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826C22" w:rsidRPr="008E4E58" w:rsidRDefault="00D248AA">
      <w:pPr>
        <w:numPr>
          <w:ilvl w:val="0"/>
          <w:numId w:val="7"/>
        </w:numPr>
        <w:spacing w:after="0" w:line="264" w:lineRule="auto"/>
        <w:jc w:val="both"/>
        <w:rPr>
          <w:lang w:val="ru-RU"/>
        </w:rPr>
      </w:pPr>
      <w:r w:rsidRPr="008E4E58">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826C22" w:rsidRPr="008E4E58" w:rsidRDefault="00D248AA">
      <w:pPr>
        <w:numPr>
          <w:ilvl w:val="0"/>
          <w:numId w:val="7"/>
        </w:numPr>
        <w:spacing w:after="0" w:line="264" w:lineRule="auto"/>
        <w:jc w:val="both"/>
        <w:rPr>
          <w:lang w:val="ru-RU"/>
        </w:rPr>
      </w:pPr>
      <w:r w:rsidRPr="008E4E58">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826C22" w:rsidRDefault="00D248AA">
      <w:pPr>
        <w:spacing w:after="0" w:line="264" w:lineRule="auto"/>
        <w:ind w:firstLine="600"/>
        <w:jc w:val="both"/>
      </w:pPr>
      <w:r>
        <w:rPr>
          <w:rFonts w:ascii="Times New Roman" w:hAnsi="Times New Roman"/>
          <w:b/>
          <w:color w:val="000000"/>
          <w:sz w:val="28"/>
        </w:rPr>
        <w:t>7) экологического воспитания:</w:t>
      </w:r>
    </w:p>
    <w:p w:rsidR="00826C22" w:rsidRPr="008E4E58" w:rsidRDefault="00D248AA">
      <w:pPr>
        <w:numPr>
          <w:ilvl w:val="0"/>
          <w:numId w:val="8"/>
        </w:numPr>
        <w:spacing w:after="0" w:line="264" w:lineRule="auto"/>
        <w:jc w:val="both"/>
        <w:rPr>
          <w:lang w:val="ru-RU"/>
        </w:rPr>
      </w:pPr>
      <w:r w:rsidRPr="008E4E58">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826C22" w:rsidRPr="008E4E58" w:rsidRDefault="00D248AA">
      <w:pPr>
        <w:numPr>
          <w:ilvl w:val="0"/>
          <w:numId w:val="8"/>
        </w:numPr>
        <w:spacing w:after="0" w:line="264" w:lineRule="auto"/>
        <w:jc w:val="both"/>
        <w:rPr>
          <w:lang w:val="ru-RU"/>
        </w:rPr>
      </w:pPr>
      <w:r w:rsidRPr="008E4E58">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826C22" w:rsidRPr="008E4E58" w:rsidRDefault="00D248AA">
      <w:pPr>
        <w:numPr>
          <w:ilvl w:val="0"/>
          <w:numId w:val="8"/>
        </w:numPr>
        <w:spacing w:after="0" w:line="264" w:lineRule="auto"/>
        <w:jc w:val="both"/>
        <w:rPr>
          <w:lang w:val="ru-RU"/>
        </w:rPr>
      </w:pPr>
      <w:r w:rsidRPr="008E4E58">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826C22" w:rsidRPr="008E4E58" w:rsidRDefault="00D248AA">
      <w:pPr>
        <w:numPr>
          <w:ilvl w:val="0"/>
          <w:numId w:val="8"/>
        </w:numPr>
        <w:spacing w:after="0" w:line="264" w:lineRule="auto"/>
        <w:jc w:val="both"/>
        <w:rPr>
          <w:lang w:val="ru-RU"/>
        </w:rPr>
      </w:pPr>
      <w:r w:rsidRPr="008E4E58">
        <w:rPr>
          <w:rFonts w:ascii="Times New Roman" w:hAnsi="Times New Roman"/>
          <w:color w:val="000000"/>
          <w:sz w:val="28"/>
          <w:lang w:val="ru-RU"/>
        </w:rPr>
        <w:t>расширение опыта деятельности экологической направленности.</w:t>
      </w:r>
    </w:p>
    <w:p w:rsidR="00826C22" w:rsidRDefault="00D248AA">
      <w:pPr>
        <w:spacing w:after="0" w:line="264" w:lineRule="auto"/>
        <w:ind w:firstLine="600"/>
        <w:jc w:val="both"/>
      </w:pPr>
      <w:r>
        <w:rPr>
          <w:rFonts w:ascii="Times New Roman" w:hAnsi="Times New Roman"/>
          <w:b/>
          <w:color w:val="000000"/>
          <w:sz w:val="28"/>
        </w:rPr>
        <w:t>8) ценности научного познания:</w:t>
      </w:r>
    </w:p>
    <w:p w:rsidR="00826C22" w:rsidRPr="008E4E58" w:rsidRDefault="00D248AA">
      <w:pPr>
        <w:numPr>
          <w:ilvl w:val="0"/>
          <w:numId w:val="9"/>
        </w:numPr>
        <w:spacing w:after="0" w:line="264" w:lineRule="auto"/>
        <w:jc w:val="both"/>
        <w:rPr>
          <w:lang w:val="ru-RU"/>
        </w:rPr>
      </w:pPr>
      <w:r w:rsidRPr="008E4E58">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26C22" w:rsidRPr="008E4E58" w:rsidRDefault="00D248AA">
      <w:pPr>
        <w:numPr>
          <w:ilvl w:val="0"/>
          <w:numId w:val="9"/>
        </w:numPr>
        <w:spacing w:after="0" w:line="264" w:lineRule="auto"/>
        <w:jc w:val="both"/>
        <w:rPr>
          <w:lang w:val="ru-RU"/>
        </w:rPr>
      </w:pPr>
      <w:r w:rsidRPr="008E4E58">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826C22" w:rsidRPr="008E4E58" w:rsidRDefault="00D248AA">
      <w:pPr>
        <w:numPr>
          <w:ilvl w:val="0"/>
          <w:numId w:val="9"/>
        </w:numPr>
        <w:spacing w:after="0" w:line="264" w:lineRule="auto"/>
        <w:jc w:val="both"/>
        <w:rPr>
          <w:lang w:val="ru-RU"/>
        </w:rPr>
      </w:pPr>
      <w:r w:rsidRPr="008E4E58">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826C22" w:rsidRPr="008E4E58" w:rsidRDefault="00D248AA">
      <w:pPr>
        <w:numPr>
          <w:ilvl w:val="0"/>
          <w:numId w:val="10"/>
        </w:numPr>
        <w:spacing w:after="0" w:line="264" w:lineRule="auto"/>
        <w:jc w:val="both"/>
        <w:rPr>
          <w:lang w:val="ru-RU"/>
        </w:rPr>
      </w:pPr>
      <w:r w:rsidRPr="008E4E58">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8E4E58">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826C22" w:rsidRPr="008E4E58" w:rsidRDefault="00D248AA">
      <w:pPr>
        <w:numPr>
          <w:ilvl w:val="0"/>
          <w:numId w:val="10"/>
        </w:numPr>
        <w:spacing w:after="0" w:line="264" w:lineRule="auto"/>
        <w:jc w:val="both"/>
        <w:rPr>
          <w:lang w:val="ru-RU"/>
        </w:rPr>
      </w:pPr>
      <w:r w:rsidRPr="008E4E58">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826C22" w:rsidRPr="008E4E58" w:rsidRDefault="00D248AA">
      <w:pPr>
        <w:numPr>
          <w:ilvl w:val="0"/>
          <w:numId w:val="10"/>
        </w:numPr>
        <w:spacing w:after="0" w:line="264" w:lineRule="auto"/>
        <w:jc w:val="both"/>
        <w:rPr>
          <w:lang w:val="ru-RU"/>
        </w:rPr>
      </w:pPr>
      <w:r w:rsidRPr="008E4E58">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826C22" w:rsidRPr="008E4E58" w:rsidRDefault="00D248AA">
      <w:pPr>
        <w:numPr>
          <w:ilvl w:val="0"/>
          <w:numId w:val="10"/>
        </w:numPr>
        <w:spacing w:after="0" w:line="264" w:lineRule="auto"/>
        <w:jc w:val="both"/>
        <w:rPr>
          <w:lang w:val="ru-RU"/>
        </w:rPr>
      </w:pPr>
      <w:r w:rsidRPr="008E4E58">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826C22" w:rsidRPr="008E4E58" w:rsidRDefault="00D248AA">
      <w:pPr>
        <w:numPr>
          <w:ilvl w:val="0"/>
          <w:numId w:val="10"/>
        </w:numPr>
        <w:spacing w:after="0" w:line="264" w:lineRule="auto"/>
        <w:jc w:val="both"/>
        <w:rPr>
          <w:lang w:val="ru-RU"/>
        </w:rPr>
      </w:pPr>
      <w:r w:rsidRPr="008E4E58">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базовые логические действия</w:t>
      </w:r>
      <w:r w:rsidRPr="008E4E58">
        <w:rPr>
          <w:rFonts w:ascii="Times New Roman" w:hAnsi="Times New Roman"/>
          <w:color w:val="000000"/>
          <w:sz w:val="28"/>
          <w:lang w:val="ru-RU"/>
        </w:rPr>
        <w:t xml:space="preserve"> как часть познавательных универсальных учебных действий:</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определять цели деятельности, задавать параметры и критерии их достижения;</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выявлять закономерности и противоречия языковых явлений, данных в наблюдении;</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826C22" w:rsidRPr="008E4E58" w:rsidRDefault="00D248AA">
      <w:pPr>
        <w:numPr>
          <w:ilvl w:val="0"/>
          <w:numId w:val="11"/>
        </w:numPr>
        <w:spacing w:after="0" w:line="264" w:lineRule="auto"/>
        <w:jc w:val="both"/>
        <w:rPr>
          <w:lang w:val="ru-RU"/>
        </w:rPr>
      </w:pPr>
      <w:r w:rsidRPr="008E4E58">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базовые исследовательские действия</w:t>
      </w:r>
      <w:r w:rsidRPr="008E4E58">
        <w:rPr>
          <w:rFonts w:ascii="Times New Roman" w:hAnsi="Times New Roman"/>
          <w:color w:val="000000"/>
          <w:sz w:val="28"/>
          <w:lang w:val="ru-RU"/>
        </w:rPr>
        <w:t xml:space="preserve"> как часть познавательных универсальных учебных действий:</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давать оценку новым ситуациям, приобретённому опыту;</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уметь интегрировать знания из разных предметных областей;</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826C22" w:rsidRPr="008E4E58" w:rsidRDefault="00D248AA">
      <w:pPr>
        <w:numPr>
          <w:ilvl w:val="0"/>
          <w:numId w:val="12"/>
        </w:numPr>
        <w:spacing w:after="0" w:line="264" w:lineRule="auto"/>
        <w:jc w:val="both"/>
        <w:rPr>
          <w:lang w:val="ru-RU"/>
        </w:rPr>
      </w:pPr>
      <w:r w:rsidRPr="008E4E58">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умения работать с информацией</w:t>
      </w:r>
      <w:r w:rsidRPr="008E4E58">
        <w:rPr>
          <w:rFonts w:ascii="Times New Roman" w:hAnsi="Times New Roman"/>
          <w:color w:val="000000"/>
          <w:sz w:val="28"/>
          <w:lang w:val="ru-RU"/>
        </w:rPr>
        <w:t xml:space="preserve"> как часть познавательных универсальных учебных действий:</w:t>
      </w:r>
    </w:p>
    <w:p w:rsidR="00826C22" w:rsidRPr="008E4E58" w:rsidRDefault="00D248AA">
      <w:pPr>
        <w:numPr>
          <w:ilvl w:val="0"/>
          <w:numId w:val="13"/>
        </w:numPr>
        <w:spacing w:after="0" w:line="264" w:lineRule="auto"/>
        <w:jc w:val="both"/>
        <w:rPr>
          <w:lang w:val="ru-RU"/>
        </w:rPr>
      </w:pPr>
      <w:r w:rsidRPr="008E4E58">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8E4E58">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826C22" w:rsidRPr="008E4E58" w:rsidRDefault="00D248AA">
      <w:pPr>
        <w:numPr>
          <w:ilvl w:val="0"/>
          <w:numId w:val="13"/>
        </w:numPr>
        <w:spacing w:after="0" w:line="264" w:lineRule="auto"/>
        <w:jc w:val="both"/>
        <w:rPr>
          <w:lang w:val="ru-RU"/>
        </w:rPr>
      </w:pPr>
      <w:r w:rsidRPr="008E4E58">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826C22" w:rsidRPr="008E4E58" w:rsidRDefault="00D248AA">
      <w:pPr>
        <w:numPr>
          <w:ilvl w:val="0"/>
          <w:numId w:val="13"/>
        </w:numPr>
        <w:spacing w:after="0" w:line="264" w:lineRule="auto"/>
        <w:jc w:val="both"/>
        <w:rPr>
          <w:lang w:val="ru-RU"/>
        </w:rPr>
      </w:pPr>
      <w:r w:rsidRPr="008E4E58">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826C22" w:rsidRPr="008E4E58" w:rsidRDefault="00D248AA">
      <w:pPr>
        <w:numPr>
          <w:ilvl w:val="0"/>
          <w:numId w:val="13"/>
        </w:numPr>
        <w:spacing w:after="0" w:line="264" w:lineRule="auto"/>
        <w:jc w:val="both"/>
        <w:rPr>
          <w:lang w:val="ru-RU"/>
        </w:rPr>
      </w:pPr>
      <w:r w:rsidRPr="008E4E58">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26C22" w:rsidRPr="008E4E58" w:rsidRDefault="00D248AA">
      <w:pPr>
        <w:numPr>
          <w:ilvl w:val="0"/>
          <w:numId w:val="13"/>
        </w:numPr>
        <w:spacing w:after="0" w:line="264" w:lineRule="auto"/>
        <w:jc w:val="both"/>
        <w:rPr>
          <w:lang w:val="ru-RU"/>
        </w:rPr>
      </w:pPr>
      <w:r w:rsidRPr="008E4E58">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 xml:space="preserve">умения общения </w:t>
      </w:r>
      <w:r w:rsidRPr="008E4E58">
        <w:rPr>
          <w:rFonts w:ascii="Times New Roman" w:hAnsi="Times New Roman"/>
          <w:color w:val="000000"/>
          <w:sz w:val="28"/>
          <w:lang w:val="ru-RU"/>
        </w:rPr>
        <w:t>как часть коммуникативных универсальных учебных действий:</w:t>
      </w:r>
    </w:p>
    <w:p w:rsidR="00826C22" w:rsidRPr="008E4E58" w:rsidRDefault="00D248AA">
      <w:pPr>
        <w:numPr>
          <w:ilvl w:val="0"/>
          <w:numId w:val="14"/>
        </w:numPr>
        <w:spacing w:after="0" w:line="264" w:lineRule="auto"/>
        <w:jc w:val="both"/>
        <w:rPr>
          <w:lang w:val="ru-RU"/>
        </w:rPr>
      </w:pPr>
      <w:r w:rsidRPr="008E4E58">
        <w:rPr>
          <w:rFonts w:ascii="Times New Roman" w:hAnsi="Times New Roman"/>
          <w:color w:val="000000"/>
          <w:sz w:val="28"/>
          <w:lang w:val="ru-RU"/>
        </w:rPr>
        <w:t>осуществлять коммуникацию во всех сферах жизни;</w:t>
      </w:r>
    </w:p>
    <w:p w:rsidR="00826C22" w:rsidRPr="008E4E58" w:rsidRDefault="00D248AA">
      <w:pPr>
        <w:numPr>
          <w:ilvl w:val="0"/>
          <w:numId w:val="14"/>
        </w:numPr>
        <w:spacing w:after="0" w:line="264" w:lineRule="auto"/>
        <w:jc w:val="both"/>
        <w:rPr>
          <w:lang w:val="ru-RU"/>
        </w:rPr>
      </w:pPr>
      <w:r w:rsidRPr="008E4E58">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826C22" w:rsidRPr="008E4E58" w:rsidRDefault="00D248AA">
      <w:pPr>
        <w:numPr>
          <w:ilvl w:val="0"/>
          <w:numId w:val="14"/>
        </w:numPr>
        <w:spacing w:after="0" w:line="264" w:lineRule="auto"/>
        <w:jc w:val="both"/>
        <w:rPr>
          <w:lang w:val="ru-RU"/>
        </w:rPr>
      </w:pPr>
      <w:r w:rsidRPr="008E4E58">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826C22" w:rsidRPr="008E4E58" w:rsidRDefault="00D248AA">
      <w:pPr>
        <w:numPr>
          <w:ilvl w:val="0"/>
          <w:numId w:val="14"/>
        </w:numPr>
        <w:spacing w:after="0" w:line="264" w:lineRule="auto"/>
        <w:jc w:val="both"/>
        <w:rPr>
          <w:lang w:val="ru-RU"/>
        </w:rPr>
      </w:pPr>
      <w:r w:rsidRPr="008E4E58">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умения самоорганизации</w:t>
      </w:r>
      <w:r w:rsidRPr="008E4E58">
        <w:rPr>
          <w:rFonts w:ascii="Times New Roman" w:hAnsi="Times New Roman"/>
          <w:color w:val="000000"/>
          <w:sz w:val="28"/>
          <w:lang w:val="ru-RU"/>
        </w:rPr>
        <w:t xml:space="preserve"> как части регулятивных универсальных учебных действий:</w:t>
      </w:r>
    </w:p>
    <w:p w:rsidR="00826C22" w:rsidRPr="008E4E58" w:rsidRDefault="00D248AA">
      <w:pPr>
        <w:numPr>
          <w:ilvl w:val="0"/>
          <w:numId w:val="15"/>
        </w:numPr>
        <w:spacing w:after="0" w:line="264" w:lineRule="auto"/>
        <w:jc w:val="both"/>
        <w:rPr>
          <w:lang w:val="ru-RU"/>
        </w:rPr>
      </w:pPr>
      <w:r w:rsidRPr="008E4E58">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826C22" w:rsidRPr="008E4E58" w:rsidRDefault="00D248AA">
      <w:pPr>
        <w:numPr>
          <w:ilvl w:val="0"/>
          <w:numId w:val="15"/>
        </w:numPr>
        <w:spacing w:after="0" w:line="264" w:lineRule="auto"/>
        <w:jc w:val="both"/>
        <w:rPr>
          <w:lang w:val="ru-RU"/>
        </w:rPr>
      </w:pPr>
      <w:r w:rsidRPr="008E4E58">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826C22" w:rsidRPr="008E4E58" w:rsidRDefault="00D248AA">
      <w:pPr>
        <w:numPr>
          <w:ilvl w:val="0"/>
          <w:numId w:val="15"/>
        </w:numPr>
        <w:spacing w:after="0" w:line="264" w:lineRule="auto"/>
        <w:jc w:val="both"/>
        <w:rPr>
          <w:lang w:val="ru-RU"/>
        </w:rPr>
      </w:pPr>
      <w:r w:rsidRPr="008E4E58">
        <w:rPr>
          <w:rFonts w:ascii="Times New Roman" w:hAnsi="Times New Roman"/>
          <w:color w:val="000000"/>
          <w:sz w:val="28"/>
          <w:lang w:val="ru-RU"/>
        </w:rPr>
        <w:t>расширять рамки учебного предмета на основе личных предпочтений;</w:t>
      </w:r>
    </w:p>
    <w:p w:rsidR="00826C22" w:rsidRPr="008E4E58" w:rsidRDefault="00D248AA">
      <w:pPr>
        <w:numPr>
          <w:ilvl w:val="0"/>
          <w:numId w:val="15"/>
        </w:numPr>
        <w:spacing w:after="0" w:line="264" w:lineRule="auto"/>
        <w:jc w:val="both"/>
        <w:rPr>
          <w:lang w:val="ru-RU"/>
        </w:rPr>
      </w:pPr>
      <w:r w:rsidRPr="008E4E58">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826C22" w:rsidRDefault="00D248AA">
      <w:pPr>
        <w:numPr>
          <w:ilvl w:val="0"/>
          <w:numId w:val="15"/>
        </w:numPr>
        <w:spacing w:after="0" w:line="264" w:lineRule="auto"/>
        <w:jc w:val="both"/>
      </w:pPr>
      <w:r>
        <w:rPr>
          <w:rFonts w:ascii="Times New Roman" w:hAnsi="Times New Roman"/>
          <w:color w:val="000000"/>
          <w:sz w:val="28"/>
        </w:rPr>
        <w:t>оценивать приобретённый опыт;</w:t>
      </w:r>
    </w:p>
    <w:p w:rsidR="00826C22" w:rsidRPr="008E4E58" w:rsidRDefault="00D248AA">
      <w:pPr>
        <w:numPr>
          <w:ilvl w:val="0"/>
          <w:numId w:val="15"/>
        </w:numPr>
        <w:spacing w:after="0" w:line="264" w:lineRule="auto"/>
        <w:jc w:val="both"/>
        <w:rPr>
          <w:lang w:val="ru-RU"/>
        </w:rPr>
      </w:pPr>
      <w:r w:rsidRPr="008E4E58">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 xml:space="preserve">У обучающегося будут сформированы следующие </w:t>
      </w:r>
      <w:r w:rsidRPr="008E4E58">
        <w:rPr>
          <w:rFonts w:ascii="Times New Roman" w:hAnsi="Times New Roman"/>
          <w:b/>
          <w:color w:val="000000"/>
          <w:sz w:val="28"/>
          <w:lang w:val="ru-RU"/>
        </w:rPr>
        <w:t>умения самоконтроля, принятия себя и других</w:t>
      </w:r>
      <w:r w:rsidRPr="008E4E58">
        <w:rPr>
          <w:rFonts w:ascii="Times New Roman" w:hAnsi="Times New Roman"/>
          <w:color w:val="000000"/>
          <w:sz w:val="28"/>
          <w:lang w:val="ru-RU"/>
        </w:rPr>
        <w:t xml:space="preserve"> как части регулятивных универсальных учебных действий:</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уметь оценивать риски и своевременно принимать решение по их снижению;</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принимать себя, понимая свои недостатки и достоинства;</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принимать мотивы и аргументы других людей при анализе результатов деятельности;</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признавать своё право и право других на ошибку;</w:t>
      </w:r>
    </w:p>
    <w:p w:rsidR="00826C22" w:rsidRPr="008E4E58" w:rsidRDefault="00D248AA">
      <w:pPr>
        <w:numPr>
          <w:ilvl w:val="0"/>
          <w:numId w:val="16"/>
        </w:numPr>
        <w:spacing w:after="0" w:line="264" w:lineRule="auto"/>
        <w:jc w:val="both"/>
        <w:rPr>
          <w:lang w:val="ru-RU"/>
        </w:rPr>
      </w:pPr>
      <w:r w:rsidRPr="008E4E58">
        <w:rPr>
          <w:rFonts w:ascii="Times New Roman" w:hAnsi="Times New Roman"/>
          <w:color w:val="000000"/>
          <w:sz w:val="28"/>
          <w:lang w:val="ru-RU"/>
        </w:rPr>
        <w:t>развивать способность видеть мир с позиции другого человека.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 xml:space="preserve">У обучающегося будут сформированы следующие </w:t>
      </w:r>
      <w:r w:rsidRPr="008E4E58">
        <w:rPr>
          <w:rFonts w:ascii="Times New Roman" w:hAnsi="Times New Roman"/>
          <w:b/>
          <w:color w:val="000000"/>
          <w:sz w:val="28"/>
          <w:lang w:val="ru-RU"/>
        </w:rPr>
        <w:t>умения совместной деятельности:</w:t>
      </w:r>
    </w:p>
    <w:p w:rsidR="00826C22" w:rsidRPr="008E4E58" w:rsidRDefault="00D248AA">
      <w:pPr>
        <w:numPr>
          <w:ilvl w:val="0"/>
          <w:numId w:val="17"/>
        </w:numPr>
        <w:spacing w:after="0" w:line="264" w:lineRule="auto"/>
        <w:jc w:val="both"/>
        <w:rPr>
          <w:lang w:val="ru-RU"/>
        </w:rPr>
      </w:pPr>
      <w:r w:rsidRPr="008E4E58">
        <w:rPr>
          <w:rFonts w:ascii="Times New Roman" w:hAnsi="Times New Roman"/>
          <w:color w:val="000000"/>
          <w:sz w:val="28"/>
          <w:lang w:val="ru-RU"/>
        </w:rPr>
        <w:t>понимать и использовать преимущества командной и индивидуальной работы;</w:t>
      </w:r>
    </w:p>
    <w:p w:rsidR="00826C22" w:rsidRPr="008E4E58" w:rsidRDefault="00D248AA">
      <w:pPr>
        <w:numPr>
          <w:ilvl w:val="0"/>
          <w:numId w:val="17"/>
        </w:numPr>
        <w:spacing w:after="0" w:line="264" w:lineRule="auto"/>
        <w:jc w:val="both"/>
        <w:rPr>
          <w:lang w:val="ru-RU"/>
        </w:rPr>
      </w:pPr>
      <w:r w:rsidRPr="008E4E58">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826C22" w:rsidRPr="008E4E58" w:rsidRDefault="00D248AA">
      <w:pPr>
        <w:numPr>
          <w:ilvl w:val="0"/>
          <w:numId w:val="17"/>
        </w:numPr>
        <w:spacing w:after="0" w:line="264" w:lineRule="auto"/>
        <w:jc w:val="both"/>
        <w:rPr>
          <w:lang w:val="ru-RU"/>
        </w:rPr>
      </w:pPr>
      <w:r w:rsidRPr="008E4E58">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826C22" w:rsidRPr="008E4E58" w:rsidRDefault="00D248AA">
      <w:pPr>
        <w:numPr>
          <w:ilvl w:val="0"/>
          <w:numId w:val="17"/>
        </w:numPr>
        <w:spacing w:after="0" w:line="264" w:lineRule="auto"/>
        <w:jc w:val="both"/>
        <w:rPr>
          <w:lang w:val="ru-RU"/>
        </w:rPr>
      </w:pPr>
      <w:r w:rsidRPr="008E4E58">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826C22" w:rsidRPr="008E4E58" w:rsidRDefault="00D248AA">
      <w:pPr>
        <w:numPr>
          <w:ilvl w:val="0"/>
          <w:numId w:val="17"/>
        </w:numPr>
        <w:spacing w:after="0" w:line="264" w:lineRule="auto"/>
        <w:jc w:val="both"/>
        <w:rPr>
          <w:lang w:val="ru-RU"/>
        </w:rPr>
      </w:pPr>
      <w:r w:rsidRPr="008E4E58">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 xml:space="preserve">ПРЕДМЕТНЫЕ РЕЗУЛЬТАТЫ </w:t>
      </w:r>
    </w:p>
    <w:p w:rsidR="00826C22" w:rsidRPr="008E4E58" w:rsidRDefault="00826C22">
      <w:pPr>
        <w:spacing w:after="0" w:line="264" w:lineRule="auto"/>
        <w:ind w:left="120"/>
        <w:jc w:val="both"/>
        <w:rPr>
          <w:lang w:val="ru-RU"/>
        </w:rPr>
      </w:pPr>
    </w:p>
    <w:p w:rsidR="00826C22" w:rsidRPr="008E4E58" w:rsidRDefault="00D248AA">
      <w:pPr>
        <w:spacing w:after="0" w:line="264" w:lineRule="auto"/>
        <w:ind w:left="120"/>
        <w:jc w:val="both"/>
        <w:rPr>
          <w:lang w:val="ru-RU"/>
        </w:rPr>
      </w:pPr>
      <w:r w:rsidRPr="008E4E58">
        <w:rPr>
          <w:rFonts w:ascii="Times New Roman" w:hAnsi="Times New Roman"/>
          <w:b/>
          <w:color w:val="000000"/>
          <w:sz w:val="28"/>
          <w:lang w:val="ru-RU"/>
        </w:rPr>
        <w:t>10 КЛАСС</w:t>
      </w:r>
    </w:p>
    <w:p w:rsidR="00826C22" w:rsidRPr="008E4E58" w:rsidRDefault="00826C22">
      <w:pPr>
        <w:spacing w:after="0" w:line="264" w:lineRule="auto"/>
        <w:ind w:left="120"/>
        <w:jc w:val="both"/>
        <w:rPr>
          <w:lang w:val="ru-RU"/>
        </w:rPr>
      </w:pP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Общие сведения о языке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Язык и речь. Культура речи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Система языка. Культура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культуре речи как разделе лингвистики.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языковой норме, её видах.</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словари русского языка в учебной деятельности.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Фонетика. Орфоэпия. Орфоэпические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фонетический анализ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Определять изобразительно-выразительные средства фонетики в тексте.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орфоэпический словарь.</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Лексикология и фразеология. Лексические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лексический анализ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Определять изобразительно-выразительные средства лексики.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лексические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Морфемика и словообразование. Словообразовательные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морфемный и словообразовательный анализ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словообразовательный словарь.</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Морфология. Морфологические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морфологический анализ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Определять особенности употребления в тексте слов разных частей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морфологические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словарь грамматических трудностей, справочники.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Орфография. Основные правила орфографии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принципах и разделах русской орфографии.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Выполнять орфографический анализ слова.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правила орфографии.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орфографические словари.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Речь. Речевое общение</w:t>
      </w:r>
    </w:p>
    <w:p w:rsidR="00826C22" w:rsidRPr="008E4E58" w:rsidRDefault="00D248AA">
      <w:pPr>
        <w:spacing w:after="0" w:line="264" w:lineRule="auto"/>
        <w:ind w:firstLine="600"/>
        <w:jc w:val="both"/>
        <w:rPr>
          <w:lang w:val="ru-RU"/>
        </w:rPr>
      </w:pPr>
      <w:r w:rsidRPr="008E4E58">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Употреблять языковые средства с учётом речевой ситуации.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Текст. Информационно-смысловая переработка текста</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Выявлять логико-смысловые отношения между предложениями в тексте.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11 КЛАСС</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Общие сведения о языке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Язык и речь. Культура речи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Синтаксис. Синтаксические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синтаксический анализ словосочетания, простого и сложного предложения.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синтаксические нормы.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словари грамматических трудностей, справочники.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Пунктуация. Основные правила пунктуации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принципах и разделах русской пунктуации.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Выполнять пунктуационный анализ предложения.</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Соблюдать правила пунктуации.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Использовать справочники по пунктуации.</w:t>
      </w:r>
    </w:p>
    <w:p w:rsidR="00826C22" w:rsidRPr="008E4E58" w:rsidRDefault="00D248AA">
      <w:pPr>
        <w:spacing w:after="0" w:line="264" w:lineRule="auto"/>
        <w:ind w:firstLine="600"/>
        <w:jc w:val="both"/>
        <w:rPr>
          <w:lang w:val="ru-RU"/>
        </w:rPr>
      </w:pPr>
      <w:r w:rsidRPr="008E4E58">
        <w:rPr>
          <w:rFonts w:ascii="Times New Roman" w:hAnsi="Times New Roman"/>
          <w:b/>
          <w:color w:val="000000"/>
          <w:sz w:val="28"/>
          <w:lang w:val="ru-RU"/>
        </w:rPr>
        <w:t>Функциональная стилистика. Культура речи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 функциональной стилистике как разделе лингвистики.</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26C22" w:rsidRPr="008E4E58" w:rsidRDefault="00D248AA">
      <w:pPr>
        <w:spacing w:after="0" w:line="264" w:lineRule="auto"/>
        <w:ind w:firstLine="600"/>
        <w:jc w:val="both"/>
        <w:rPr>
          <w:lang w:val="ru-RU"/>
        </w:rPr>
      </w:pPr>
      <w:r w:rsidRPr="008E4E58">
        <w:rPr>
          <w:rFonts w:ascii="Times New Roman" w:hAnsi="Times New Roman"/>
          <w:color w:val="000000"/>
          <w:sz w:val="28"/>
          <w:lang w:val="ru-RU"/>
        </w:rPr>
        <w:t>Применять знания о функциональных разновидностях языка в речевой практике.</w:t>
      </w:r>
    </w:p>
    <w:p w:rsidR="00826C22" w:rsidRPr="008E4E58" w:rsidRDefault="00826C22">
      <w:pPr>
        <w:rPr>
          <w:lang w:val="ru-RU"/>
        </w:rPr>
        <w:sectPr w:rsidR="00826C22" w:rsidRPr="008E4E58">
          <w:pgSz w:w="11906" w:h="16383"/>
          <w:pgMar w:top="1134" w:right="850" w:bottom="1134" w:left="1701" w:header="720" w:footer="720" w:gutter="0"/>
          <w:cols w:space="720"/>
        </w:sectPr>
      </w:pPr>
    </w:p>
    <w:p w:rsidR="00826C22" w:rsidRDefault="00D248AA">
      <w:pPr>
        <w:spacing w:after="0"/>
        <w:ind w:left="120"/>
      </w:pPr>
      <w:bookmarkStart w:id="5" w:name="block-28795342"/>
      <w:bookmarkEnd w:id="4"/>
      <w:r w:rsidRPr="008E4E5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26C22" w:rsidRDefault="00D248A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826C22">
        <w:trPr>
          <w:trHeight w:val="144"/>
          <w:tblCellSpacing w:w="20" w:type="nil"/>
        </w:trPr>
        <w:tc>
          <w:tcPr>
            <w:tcW w:w="464"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 п/п </w:t>
            </w:r>
          </w:p>
          <w:p w:rsidR="00826C22" w:rsidRDefault="00826C22">
            <w:pPr>
              <w:spacing w:after="0"/>
              <w:ind w:left="135"/>
            </w:pPr>
          </w:p>
        </w:tc>
        <w:tc>
          <w:tcPr>
            <w:tcW w:w="3696"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Наименование разделов и тем программы </w:t>
            </w:r>
          </w:p>
          <w:p w:rsidR="00826C22" w:rsidRDefault="00826C22">
            <w:pPr>
              <w:spacing w:after="0"/>
              <w:ind w:left="135"/>
            </w:pPr>
          </w:p>
        </w:tc>
        <w:tc>
          <w:tcPr>
            <w:tcW w:w="0" w:type="auto"/>
            <w:gridSpan w:val="3"/>
            <w:tcMar>
              <w:top w:w="50" w:type="dxa"/>
              <w:left w:w="100" w:type="dxa"/>
            </w:tcMar>
            <w:vAlign w:val="center"/>
          </w:tcPr>
          <w:p w:rsidR="00826C22" w:rsidRDefault="00D248AA">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Электронные (цифровые) образовательные ресурсы </w:t>
            </w:r>
          </w:p>
          <w:p w:rsidR="00826C22" w:rsidRDefault="00826C22">
            <w:pPr>
              <w:spacing w:after="0"/>
              <w:ind w:left="135"/>
            </w:pPr>
          </w:p>
        </w:tc>
      </w:tr>
      <w:tr w:rsidR="00826C22">
        <w:trPr>
          <w:trHeight w:val="144"/>
          <w:tblCellSpacing w:w="20" w:type="nil"/>
        </w:trPr>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c>
          <w:tcPr>
            <w:tcW w:w="909"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Всего </w:t>
            </w:r>
          </w:p>
          <w:p w:rsidR="00826C22" w:rsidRDefault="00826C22">
            <w:pPr>
              <w:spacing w:after="0"/>
              <w:ind w:left="135"/>
            </w:pPr>
          </w:p>
        </w:tc>
        <w:tc>
          <w:tcPr>
            <w:tcW w:w="1620"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Контрольные работы </w:t>
            </w:r>
          </w:p>
          <w:p w:rsidR="00826C22" w:rsidRDefault="00826C22">
            <w:pPr>
              <w:spacing w:after="0"/>
              <w:ind w:left="135"/>
            </w:pPr>
          </w:p>
        </w:tc>
        <w:tc>
          <w:tcPr>
            <w:tcW w:w="1712"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Практические работы </w:t>
            </w:r>
          </w:p>
          <w:p w:rsidR="00826C22" w:rsidRDefault="00826C22">
            <w:pPr>
              <w:spacing w:after="0"/>
              <w:ind w:left="135"/>
            </w:pPr>
          </w:p>
        </w:tc>
        <w:tc>
          <w:tcPr>
            <w:tcW w:w="0" w:type="auto"/>
            <w:vMerge/>
            <w:tcBorders>
              <w:top w:val="nil"/>
            </w:tcBorders>
            <w:tcMar>
              <w:top w:w="50" w:type="dxa"/>
              <w:left w:w="100" w:type="dxa"/>
            </w:tcMa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1.</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Общие сведения о языке</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1.1</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1.2</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1.3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1.4</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2.</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2.1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2.2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2.3</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2.5</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3.</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3.1</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3.2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4.</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Язык и речь. Культура речи. Лексикология и фразеология. Лексические нормы</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4.1</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4.2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4.3</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4.4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4.5</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5.</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5.1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5.2</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6.</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6.1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6.2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4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7.</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lastRenderedPageBreak/>
              <w:t>7.5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7.6</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7.7</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7.8</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8.1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8.2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8.3</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8.4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9.</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Текст. Информационно-смысловая переработка текста</w:t>
            </w:r>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9.1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9.2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lastRenderedPageBreak/>
              <w:t>9.3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464" w:type="dxa"/>
            <w:tcMar>
              <w:top w:w="50" w:type="dxa"/>
              <w:left w:w="100" w:type="dxa"/>
            </w:tcMar>
            <w:vAlign w:val="center"/>
          </w:tcPr>
          <w:p w:rsidR="00826C22" w:rsidRDefault="00D248AA">
            <w:pPr>
              <w:spacing w:after="0"/>
            </w:pPr>
            <w:r>
              <w:rPr>
                <w:rFonts w:ascii="Times New Roman" w:hAnsi="Times New Roman"/>
                <w:color w:val="000000"/>
                <w:sz w:val="24"/>
              </w:rPr>
              <w:t>9.4</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826C22" w:rsidRDefault="00826C22">
            <w:pPr>
              <w:spacing w:after="0"/>
              <w:ind w:left="135"/>
              <w:jc w:val="center"/>
            </w:pP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6 </w:t>
            </w: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rsidRPr="008E4E58">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826C22" w:rsidRDefault="00826C22">
            <w:pPr>
              <w:spacing w:after="0"/>
              <w:ind w:left="135"/>
              <w:jc w:val="center"/>
            </w:pPr>
          </w:p>
        </w:tc>
        <w:tc>
          <w:tcPr>
            <w:tcW w:w="245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bacc</w:t>
              </w:r>
            </w:hyperlink>
          </w:p>
        </w:tc>
      </w:tr>
      <w:tr w:rsidR="00826C22">
        <w:trPr>
          <w:trHeight w:val="144"/>
          <w:tblCellSpacing w:w="20" w:type="nil"/>
        </w:trPr>
        <w:tc>
          <w:tcPr>
            <w:tcW w:w="0" w:type="auto"/>
            <w:gridSpan w:val="2"/>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63 </w:t>
            </w:r>
          </w:p>
        </w:tc>
        <w:tc>
          <w:tcPr>
            <w:tcW w:w="2456" w:type="dxa"/>
            <w:tcMar>
              <w:top w:w="50" w:type="dxa"/>
              <w:left w:w="100" w:type="dxa"/>
            </w:tcMar>
            <w:vAlign w:val="center"/>
          </w:tcPr>
          <w:p w:rsidR="00826C22" w:rsidRDefault="00826C22"/>
        </w:tc>
      </w:tr>
    </w:tbl>
    <w:p w:rsidR="00826C22" w:rsidRDefault="00826C22">
      <w:pPr>
        <w:sectPr w:rsidR="00826C22">
          <w:pgSz w:w="16383" w:h="11906" w:orient="landscape"/>
          <w:pgMar w:top="1134" w:right="850" w:bottom="1134" w:left="1701" w:header="720" w:footer="720" w:gutter="0"/>
          <w:cols w:space="720"/>
        </w:sectPr>
      </w:pPr>
    </w:p>
    <w:p w:rsidR="00826C22" w:rsidRDefault="00D248A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826C22">
        <w:trPr>
          <w:trHeight w:val="144"/>
          <w:tblCellSpacing w:w="20" w:type="nil"/>
        </w:trPr>
        <w:tc>
          <w:tcPr>
            <w:tcW w:w="492"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 п/п </w:t>
            </w:r>
          </w:p>
          <w:p w:rsidR="00826C22" w:rsidRDefault="00826C22">
            <w:pPr>
              <w:spacing w:after="0"/>
              <w:ind w:left="135"/>
            </w:pPr>
          </w:p>
        </w:tc>
        <w:tc>
          <w:tcPr>
            <w:tcW w:w="3168"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Наименование разделов и тем программы </w:t>
            </w:r>
          </w:p>
          <w:p w:rsidR="00826C22" w:rsidRDefault="00826C22">
            <w:pPr>
              <w:spacing w:after="0"/>
              <w:ind w:left="135"/>
            </w:pPr>
          </w:p>
        </w:tc>
        <w:tc>
          <w:tcPr>
            <w:tcW w:w="0" w:type="auto"/>
            <w:gridSpan w:val="3"/>
            <w:tcMar>
              <w:top w:w="50" w:type="dxa"/>
              <w:left w:w="100" w:type="dxa"/>
            </w:tcMar>
            <w:vAlign w:val="center"/>
          </w:tcPr>
          <w:p w:rsidR="00826C22" w:rsidRDefault="00D248AA">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Электронные (цифровые) образовательные ресурсы </w:t>
            </w:r>
          </w:p>
          <w:p w:rsidR="00826C22" w:rsidRDefault="00826C22">
            <w:pPr>
              <w:spacing w:after="0"/>
              <w:ind w:left="135"/>
            </w:pPr>
          </w:p>
        </w:tc>
      </w:tr>
      <w:tr w:rsidR="00826C22">
        <w:trPr>
          <w:trHeight w:val="144"/>
          <w:tblCellSpacing w:w="20" w:type="nil"/>
        </w:trPr>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c>
          <w:tcPr>
            <w:tcW w:w="960"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Всего </w:t>
            </w:r>
          </w:p>
          <w:p w:rsidR="00826C22" w:rsidRDefault="00826C22">
            <w:pPr>
              <w:spacing w:after="0"/>
              <w:ind w:left="135"/>
            </w:pPr>
          </w:p>
        </w:tc>
        <w:tc>
          <w:tcPr>
            <w:tcW w:w="1680"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Контрольные работы </w:t>
            </w:r>
          </w:p>
          <w:p w:rsidR="00826C22" w:rsidRDefault="00826C22">
            <w:pPr>
              <w:spacing w:after="0"/>
              <w:ind w:left="135"/>
            </w:pPr>
          </w:p>
        </w:tc>
        <w:tc>
          <w:tcPr>
            <w:tcW w:w="1768"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Практические работы </w:t>
            </w:r>
          </w:p>
          <w:p w:rsidR="00826C22" w:rsidRDefault="00826C22">
            <w:pPr>
              <w:spacing w:after="0"/>
              <w:ind w:left="135"/>
            </w:pPr>
          </w:p>
        </w:tc>
        <w:tc>
          <w:tcPr>
            <w:tcW w:w="0" w:type="auto"/>
            <w:vMerge/>
            <w:tcBorders>
              <w:top w:val="nil"/>
            </w:tcBorders>
            <w:tcMar>
              <w:top w:w="50" w:type="dxa"/>
              <w:left w:w="100" w:type="dxa"/>
            </w:tcMa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1.</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Общие сведения о языке</w:t>
            </w:r>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1.1</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2.</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2.1</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2.2</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2.3</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2.4</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2.5</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2.6</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2.7</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2.8</w:t>
            </w:r>
          </w:p>
        </w:tc>
        <w:tc>
          <w:tcPr>
            <w:tcW w:w="3168"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26C22" w:rsidRDefault="00826C22"/>
        </w:tc>
      </w:tr>
      <w:tr w:rsidR="00826C22">
        <w:trPr>
          <w:trHeight w:val="144"/>
          <w:tblCellSpacing w:w="20" w:type="nil"/>
        </w:trPr>
        <w:tc>
          <w:tcPr>
            <w:tcW w:w="0" w:type="auto"/>
            <w:gridSpan w:val="6"/>
            <w:tcMar>
              <w:top w:w="50" w:type="dxa"/>
              <w:left w:w="100" w:type="dxa"/>
            </w:tcMar>
            <w:vAlign w:val="center"/>
          </w:tcPr>
          <w:p w:rsidR="00826C22" w:rsidRDefault="00D248AA">
            <w:pPr>
              <w:spacing w:after="0"/>
              <w:ind w:left="135"/>
            </w:pPr>
            <w:r w:rsidRPr="008E4E58">
              <w:rPr>
                <w:rFonts w:ascii="Times New Roman" w:hAnsi="Times New Roman"/>
                <w:b/>
                <w:color w:val="000000"/>
                <w:sz w:val="24"/>
                <w:lang w:val="ru-RU"/>
              </w:rPr>
              <w:t>Раздел 3.</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3.1</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3.2</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3.3</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3.4</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3.5</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3.6</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3.7</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3.8</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3.9</w:t>
            </w:r>
          </w:p>
        </w:tc>
        <w:tc>
          <w:tcPr>
            <w:tcW w:w="3168"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6"/>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b/>
                <w:color w:val="000000"/>
                <w:sz w:val="24"/>
                <w:lang w:val="ru-RU"/>
              </w:rPr>
              <w:t>Раздел 4.</w:t>
            </w:r>
            <w:r w:rsidRPr="008E4E58">
              <w:rPr>
                <w:rFonts w:ascii="Times New Roman" w:hAnsi="Times New Roman"/>
                <w:color w:val="000000"/>
                <w:sz w:val="24"/>
                <w:lang w:val="ru-RU"/>
              </w:rPr>
              <w:t xml:space="preserve"> </w:t>
            </w:r>
            <w:r w:rsidRPr="008E4E58">
              <w:rPr>
                <w:rFonts w:ascii="Times New Roman" w:hAnsi="Times New Roman"/>
                <w:b/>
                <w:color w:val="000000"/>
                <w:sz w:val="24"/>
                <w:lang w:val="ru-RU"/>
              </w:rPr>
              <w:t>Функциональная стилистика. Культура речи</w:t>
            </w:r>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4.1</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4.3</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4.4</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4.5</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4.6</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4.7</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4.8</w:t>
            </w:r>
          </w:p>
        </w:tc>
        <w:tc>
          <w:tcPr>
            <w:tcW w:w="3168"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492" w:type="dxa"/>
            <w:tcMar>
              <w:top w:w="50" w:type="dxa"/>
              <w:left w:w="100" w:type="dxa"/>
            </w:tcMar>
            <w:vAlign w:val="center"/>
          </w:tcPr>
          <w:p w:rsidR="00826C22" w:rsidRDefault="00D248AA">
            <w:pPr>
              <w:spacing w:after="0"/>
            </w:pPr>
            <w:r>
              <w:rPr>
                <w:rFonts w:ascii="Times New Roman" w:hAnsi="Times New Roman"/>
                <w:color w:val="000000"/>
                <w:sz w:val="24"/>
              </w:rPr>
              <w:t>4.9</w:t>
            </w:r>
          </w:p>
        </w:tc>
        <w:tc>
          <w:tcPr>
            <w:tcW w:w="3168" w:type="dxa"/>
            <w:tcMar>
              <w:top w:w="50" w:type="dxa"/>
              <w:left w:w="100" w:type="dxa"/>
            </w:tcMar>
            <w:vAlign w:val="center"/>
          </w:tcPr>
          <w:p w:rsidR="00826C22" w:rsidRDefault="00D248AA">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26C22" w:rsidRDefault="00826C22"/>
        </w:tc>
      </w:tr>
      <w:tr w:rsidR="00826C22" w:rsidRPr="008E4E58">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826C22" w:rsidRDefault="00826C22">
            <w:pPr>
              <w:spacing w:after="0"/>
              <w:ind w:left="135"/>
              <w:jc w:val="center"/>
            </w:pP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rsidRPr="008E4E58">
        <w:trPr>
          <w:trHeight w:val="144"/>
          <w:tblCellSpacing w:w="20" w:type="nil"/>
        </w:trPr>
        <w:tc>
          <w:tcPr>
            <w:tcW w:w="0" w:type="auto"/>
            <w:gridSpan w:val="2"/>
            <w:tcMar>
              <w:top w:w="50" w:type="dxa"/>
              <w:left w:w="100" w:type="dxa"/>
            </w:tcMar>
            <w:vAlign w:val="center"/>
          </w:tcPr>
          <w:p w:rsidR="00826C22" w:rsidRDefault="00D248AA">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826C22" w:rsidRDefault="00826C22">
            <w:pPr>
              <w:spacing w:after="0"/>
              <w:ind w:left="135"/>
              <w:jc w:val="center"/>
            </w:pPr>
          </w:p>
        </w:tc>
        <w:tc>
          <w:tcPr>
            <w:tcW w:w="2599"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/7</w:t>
              </w:r>
              <w:r>
                <w:rPr>
                  <w:rFonts w:ascii="Times New Roman" w:hAnsi="Times New Roman"/>
                  <w:color w:val="0000FF"/>
                  <w:u w:val="single"/>
                </w:rPr>
                <w:t>f</w:t>
              </w:r>
              <w:r w:rsidRPr="008E4E58">
                <w:rPr>
                  <w:rFonts w:ascii="Times New Roman" w:hAnsi="Times New Roman"/>
                  <w:color w:val="0000FF"/>
                  <w:u w:val="single"/>
                  <w:lang w:val="ru-RU"/>
                </w:rPr>
                <w:t>41</w:t>
              </w:r>
              <w:r>
                <w:rPr>
                  <w:rFonts w:ascii="Times New Roman" w:hAnsi="Times New Roman"/>
                  <w:color w:val="0000FF"/>
                  <w:u w:val="single"/>
                </w:rPr>
                <w:t>c</w:t>
              </w:r>
              <w:r w:rsidRPr="008E4E58">
                <w:rPr>
                  <w:rFonts w:ascii="Times New Roman" w:hAnsi="Times New Roman"/>
                  <w:color w:val="0000FF"/>
                  <w:u w:val="single"/>
                  <w:lang w:val="ru-RU"/>
                </w:rPr>
                <w:t>7</w:t>
              </w:r>
              <w:r>
                <w:rPr>
                  <w:rFonts w:ascii="Times New Roman" w:hAnsi="Times New Roman"/>
                  <w:color w:val="0000FF"/>
                  <w:u w:val="single"/>
                </w:rPr>
                <w:t>e</w:t>
              </w:r>
              <w:r w:rsidRPr="008E4E58">
                <w:rPr>
                  <w:rFonts w:ascii="Times New Roman" w:hAnsi="Times New Roman"/>
                  <w:color w:val="0000FF"/>
                  <w:u w:val="single"/>
                  <w:lang w:val="ru-RU"/>
                </w:rPr>
                <w:t>2</w:t>
              </w:r>
            </w:hyperlink>
          </w:p>
        </w:tc>
      </w:tr>
      <w:tr w:rsidR="00826C22">
        <w:trPr>
          <w:trHeight w:val="144"/>
          <w:tblCellSpacing w:w="20" w:type="nil"/>
        </w:trPr>
        <w:tc>
          <w:tcPr>
            <w:tcW w:w="0" w:type="auto"/>
            <w:gridSpan w:val="2"/>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826C22" w:rsidRDefault="00826C22"/>
        </w:tc>
      </w:tr>
    </w:tbl>
    <w:p w:rsidR="00826C22" w:rsidRDefault="00826C22">
      <w:pPr>
        <w:sectPr w:rsidR="00826C22">
          <w:pgSz w:w="16383" w:h="11906" w:orient="landscape"/>
          <w:pgMar w:top="1134" w:right="850" w:bottom="1134" w:left="1701" w:header="720" w:footer="720" w:gutter="0"/>
          <w:cols w:space="720"/>
        </w:sectPr>
      </w:pPr>
    </w:p>
    <w:p w:rsidR="00826C22" w:rsidRDefault="00826C22">
      <w:pPr>
        <w:sectPr w:rsidR="00826C22">
          <w:pgSz w:w="16383" w:h="11906" w:orient="landscape"/>
          <w:pgMar w:top="1134" w:right="850" w:bottom="1134" w:left="1701" w:header="720" w:footer="720" w:gutter="0"/>
          <w:cols w:space="720"/>
        </w:sectPr>
      </w:pPr>
    </w:p>
    <w:p w:rsidR="00826C22" w:rsidRDefault="00D248AA">
      <w:pPr>
        <w:spacing w:after="0"/>
        <w:ind w:left="120"/>
      </w:pPr>
      <w:bookmarkStart w:id="6" w:name="block-28795343"/>
      <w:bookmarkEnd w:id="5"/>
      <w:r>
        <w:rPr>
          <w:rFonts w:ascii="Times New Roman" w:hAnsi="Times New Roman"/>
          <w:b/>
          <w:color w:val="000000"/>
          <w:sz w:val="28"/>
        </w:rPr>
        <w:lastRenderedPageBreak/>
        <w:t xml:space="preserve"> ПОУРОЧНОЕ ПЛАНИРОВАНИЕ </w:t>
      </w:r>
    </w:p>
    <w:p w:rsidR="00826C22" w:rsidRDefault="00D248A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4"/>
        <w:gridCol w:w="3997"/>
        <w:gridCol w:w="1111"/>
        <w:gridCol w:w="1841"/>
        <w:gridCol w:w="1910"/>
        <w:gridCol w:w="1347"/>
        <w:gridCol w:w="2812"/>
      </w:tblGrid>
      <w:tr w:rsidR="00826C22">
        <w:trPr>
          <w:trHeight w:val="144"/>
          <w:tblCellSpacing w:w="20" w:type="nil"/>
        </w:trPr>
        <w:tc>
          <w:tcPr>
            <w:tcW w:w="345"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 п/п </w:t>
            </w:r>
          </w:p>
          <w:p w:rsidR="00826C22" w:rsidRDefault="00826C22">
            <w:pPr>
              <w:spacing w:after="0"/>
              <w:ind w:left="135"/>
            </w:pPr>
          </w:p>
        </w:tc>
        <w:tc>
          <w:tcPr>
            <w:tcW w:w="3696"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Тема урока </w:t>
            </w:r>
          </w:p>
          <w:p w:rsidR="00826C22" w:rsidRDefault="00826C22">
            <w:pPr>
              <w:spacing w:after="0"/>
              <w:ind w:left="135"/>
            </w:pPr>
          </w:p>
        </w:tc>
        <w:tc>
          <w:tcPr>
            <w:tcW w:w="0" w:type="auto"/>
            <w:gridSpan w:val="3"/>
            <w:tcMar>
              <w:top w:w="50" w:type="dxa"/>
              <w:left w:w="100" w:type="dxa"/>
            </w:tcMar>
            <w:vAlign w:val="center"/>
          </w:tcPr>
          <w:p w:rsidR="00826C22" w:rsidRDefault="00D248AA">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Дата изучения </w:t>
            </w:r>
          </w:p>
          <w:p w:rsidR="00826C22" w:rsidRDefault="00826C22">
            <w:pPr>
              <w:spacing w:after="0"/>
              <w:ind w:left="135"/>
            </w:pPr>
          </w:p>
        </w:tc>
        <w:tc>
          <w:tcPr>
            <w:tcW w:w="1911"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Электронные цифровые образовательные ресурсы </w:t>
            </w:r>
          </w:p>
          <w:p w:rsidR="00826C22" w:rsidRDefault="00826C22">
            <w:pPr>
              <w:spacing w:after="0"/>
              <w:ind w:left="135"/>
            </w:pPr>
          </w:p>
        </w:tc>
      </w:tr>
      <w:tr w:rsidR="00826C22">
        <w:trPr>
          <w:trHeight w:val="144"/>
          <w:tblCellSpacing w:w="20" w:type="nil"/>
        </w:trPr>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c>
          <w:tcPr>
            <w:tcW w:w="774"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Всего </w:t>
            </w:r>
          </w:p>
          <w:p w:rsidR="00826C22" w:rsidRDefault="00826C22">
            <w:pPr>
              <w:spacing w:after="0"/>
              <w:ind w:left="135"/>
            </w:pPr>
          </w:p>
        </w:tc>
        <w:tc>
          <w:tcPr>
            <w:tcW w:w="1463"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Контрольные работы </w:t>
            </w:r>
          </w:p>
          <w:p w:rsidR="00826C22" w:rsidRDefault="00826C22">
            <w:pPr>
              <w:spacing w:after="0"/>
              <w:ind w:left="135"/>
            </w:pPr>
          </w:p>
        </w:tc>
        <w:tc>
          <w:tcPr>
            <w:tcW w:w="1567"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Практические работы </w:t>
            </w:r>
          </w:p>
          <w:p w:rsidR="00826C22" w:rsidRDefault="00826C22">
            <w:pPr>
              <w:spacing w:after="0"/>
              <w:ind w:left="135"/>
            </w:pPr>
          </w:p>
        </w:tc>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7</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Формы существования русского национального языка.Практикум</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8</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004</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9</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fbaacd</w:t>
              </w:r>
              <w:r w:rsidRPr="008E4E58">
                <w:rPr>
                  <w:rFonts w:ascii="Times New Roman" w:hAnsi="Times New Roman"/>
                  <w:color w:val="0000FF"/>
                  <w:u w:val="single"/>
                  <w:lang w:val="ru-RU"/>
                </w:rPr>
                <w:t>7</w:t>
              </w:r>
              <w:r>
                <w:rPr>
                  <w:rFonts w:ascii="Times New Roman" w:hAnsi="Times New Roman"/>
                  <w:color w:val="0000FF"/>
                  <w:u w:val="single"/>
                </w:rPr>
                <w:t>a</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fbaacef</w:t>
              </w:r>
              <w:r w:rsidRPr="008E4E58">
                <w:rPr>
                  <w:rFonts w:ascii="Times New Roman" w:hAnsi="Times New Roman"/>
                  <w:color w:val="0000FF"/>
                  <w:u w:val="single"/>
                  <w:lang w:val="ru-RU"/>
                </w:rPr>
                <w:t>6</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12</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0</w:t>
              </w:r>
              <w:r>
                <w:rPr>
                  <w:rFonts w:ascii="Times New Roman" w:hAnsi="Times New Roman"/>
                  <w:color w:val="0000FF"/>
                  <w:u w:val="single"/>
                </w:rPr>
                <w:t>ee</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112</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14</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220</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15</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16</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464</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17</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6</w:t>
              </w:r>
              <w:r>
                <w:rPr>
                  <w:rFonts w:ascii="Times New Roman" w:hAnsi="Times New Roman"/>
                  <w:color w:val="0000FF"/>
                  <w:u w:val="single"/>
                </w:rPr>
                <w:t>a</w:t>
              </w:r>
              <w:r w:rsidRPr="008E4E58">
                <w:rPr>
                  <w:rFonts w:ascii="Times New Roman" w:hAnsi="Times New Roman"/>
                  <w:color w:val="0000FF"/>
                  <w:u w:val="single"/>
                  <w:lang w:val="ru-RU"/>
                </w:rPr>
                <w:t>8</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57</w:t>
              </w:r>
              <w:r>
                <w:rPr>
                  <w:rFonts w:ascii="Times New Roman" w:hAnsi="Times New Roman"/>
                  <w:color w:val="0000FF"/>
                  <w:u w:val="single"/>
                </w:rPr>
                <w:t>c</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19</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Речевая избыточность как нарушение лексической нормы (тавтология, плеоназм)</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20</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22</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24</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Морфемика и словообразование как разделы лингвистики. Основные понятия морфемики и </w:t>
            </w:r>
            <w:r w:rsidRPr="008E4E58">
              <w:rPr>
                <w:rFonts w:ascii="Times New Roman" w:hAnsi="Times New Roman"/>
                <w:color w:val="000000"/>
                <w:sz w:val="24"/>
                <w:lang w:val="ru-RU"/>
              </w:rPr>
              <w:lastRenderedPageBreak/>
              <w:t>словообразования (повторение, обобщение)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34</w:t>
              </w:r>
              <w:r>
                <w:rPr>
                  <w:rFonts w:ascii="Times New Roman" w:hAnsi="Times New Roman"/>
                  <w:color w:val="0000FF"/>
                  <w:u w:val="single"/>
                </w:rPr>
                <w:t>c</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26</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27</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28</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856</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29</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30</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w:t>
              </w:r>
              <w:r w:rsidRPr="008E4E58">
                <w:rPr>
                  <w:rFonts w:ascii="Times New Roman" w:hAnsi="Times New Roman"/>
                  <w:color w:val="0000FF"/>
                  <w:u w:val="single"/>
                  <w:lang w:val="ru-RU"/>
                </w:rPr>
                <w:t>96</w:t>
              </w:r>
              <w:r>
                <w:rPr>
                  <w:rFonts w:ascii="Times New Roman" w:hAnsi="Times New Roman"/>
                  <w:color w:val="0000FF"/>
                  <w:u w:val="single"/>
                </w:rPr>
                <w:t>e</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31</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33</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34</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36</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35</w:t>
              </w:r>
              <w:r>
                <w:rPr>
                  <w:rFonts w:ascii="Times New Roman" w:hAnsi="Times New Roman"/>
                  <w:color w:val="0000FF"/>
                  <w:u w:val="single"/>
                </w:rPr>
                <w:t>a</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37</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38</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39</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40</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53</w:t>
              </w:r>
              <w:r>
                <w:rPr>
                  <w:rFonts w:ascii="Times New Roman" w:hAnsi="Times New Roman"/>
                  <w:color w:val="0000FF"/>
                  <w:u w:val="single"/>
                </w:rPr>
                <w:t>a</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41</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42</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65</w:t>
              </w:r>
              <w:r>
                <w:rPr>
                  <w:rFonts w:ascii="Times New Roman" w:hAnsi="Times New Roman"/>
                  <w:color w:val="0000FF"/>
                  <w:u w:val="single"/>
                </w:rPr>
                <w:t>c</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43</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44</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88</w:t>
              </w:r>
              <w:r>
                <w:rPr>
                  <w:rFonts w:ascii="Times New Roman" w:hAnsi="Times New Roman"/>
                  <w:color w:val="0000FF"/>
                  <w:u w:val="single"/>
                </w:rPr>
                <w:t>c</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w:t>
              </w:r>
              <w:r w:rsidRPr="008E4E58">
                <w:rPr>
                  <w:rFonts w:ascii="Times New Roman" w:hAnsi="Times New Roman"/>
                  <w:color w:val="0000FF"/>
                  <w:u w:val="single"/>
                  <w:lang w:val="ru-RU"/>
                </w:rPr>
                <w:t>76</w:t>
              </w:r>
              <w:r>
                <w:rPr>
                  <w:rFonts w:ascii="Times New Roman" w:hAnsi="Times New Roman"/>
                  <w:color w:val="0000FF"/>
                  <w:u w:val="single"/>
                </w:rPr>
                <w:t>a</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46</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47</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fbaaeaee</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48</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49</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50</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w:t>
              </w:r>
              <w:r w:rsidRPr="008E4E58">
                <w:rPr>
                  <w:rFonts w:ascii="Times New Roman" w:hAnsi="Times New Roman"/>
                  <w:color w:val="0000FF"/>
                  <w:u w:val="single"/>
                  <w:lang w:val="ru-RU"/>
                </w:rPr>
                <w:t>730</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51</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w:t>
              </w:r>
              <w:r w:rsidRPr="008E4E58">
                <w:rPr>
                  <w:rFonts w:ascii="Times New Roman" w:hAnsi="Times New Roman"/>
                  <w:color w:val="0000FF"/>
                  <w:u w:val="single"/>
                  <w:lang w:val="ru-RU"/>
                </w:rPr>
                <w:t>834</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52</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53</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55</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fbaaca</w:t>
              </w:r>
              <w:r w:rsidRPr="008E4E58">
                <w:rPr>
                  <w:rFonts w:ascii="Times New Roman" w:hAnsi="Times New Roman"/>
                  <w:color w:val="0000FF"/>
                  <w:u w:val="single"/>
                  <w:lang w:val="ru-RU"/>
                </w:rPr>
                <w:t>5</w:t>
              </w:r>
              <w:r>
                <w:rPr>
                  <w:rFonts w:ascii="Times New Roman" w:hAnsi="Times New Roman"/>
                  <w:color w:val="0000FF"/>
                  <w:u w:val="single"/>
                </w:rPr>
                <w:t>a</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56</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57</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58</w:t>
            </w:r>
          </w:p>
        </w:tc>
        <w:tc>
          <w:tcPr>
            <w:tcW w:w="3696"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59</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60</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fbaacb</w:t>
              </w:r>
              <w:r w:rsidRPr="008E4E58">
                <w:rPr>
                  <w:rFonts w:ascii="Times New Roman" w:hAnsi="Times New Roman"/>
                  <w:color w:val="0000FF"/>
                  <w:u w:val="single"/>
                  <w:lang w:val="ru-RU"/>
                </w:rPr>
                <w:t>72</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61</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62</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lastRenderedPageBreak/>
              <w:t>63</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64</w:t>
            </w:r>
          </w:p>
        </w:tc>
        <w:tc>
          <w:tcPr>
            <w:tcW w:w="3696" w:type="dxa"/>
            <w:tcMar>
              <w:top w:w="50" w:type="dxa"/>
              <w:left w:w="100" w:type="dxa"/>
            </w:tcMar>
            <w:vAlign w:val="center"/>
          </w:tcPr>
          <w:p w:rsidR="00826C22" w:rsidRDefault="00D248AA">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65</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66</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fbaaee</w:t>
              </w:r>
              <w:r w:rsidRPr="008E4E58">
                <w:rPr>
                  <w:rFonts w:ascii="Times New Roman" w:hAnsi="Times New Roman"/>
                  <w:color w:val="0000FF"/>
                  <w:u w:val="single"/>
                  <w:lang w:val="ru-RU"/>
                </w:rPr>
                <w:t>5</w:t>
              </w:r>
              <w:r>
                <w:rPr>
                  <w:rFonts w:ascii="Times New Roman" w:hAnsi="Times New Roman"/>
                  <w:color w:val="0000FF"/>
                  <w:u w:val="single"/>
                </w:rPr>
                <w:t>e</w:t>
              </w:r>
            </w:hyperlink>
          </w:p>
        </w:tc>
      </w:tr>
      <w:tr w:rsidR="00826C22" w:rsidRPr="008E4E58">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67</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fbaaf</w:t>
              </w:r>
              <w:r w:rsidRPr="008E4E58">
                <w:rPr>
                  <w:rFonts w:ascii="Times New Roman" w:hAnsi="Times New Roman"/>
                  <w:color w:val="0000FF"/>
                  <w:u w:val="single"/>
                  <w:lang w:val="ru-RU"/>
                </w:rPr>
                <w:t>034</w:t>
              </w:r>
            </w:hyperlink>
          </w:p>
        </w:tc>
      </w:tr>
      <w:tr w:rsidR="00826C22">
        <w:trPr>
          <w:trHeight w:val="144"/>
          <w:tblCellSpacing w:w="20" w:type="nil"/>
        </w:trPr>
        <w:tc>
          <w:tcPr>
            <w:tcW w:w="345" w:type="dxa"/>
            <w:tcMar>
              <w:top w:w="50" w:type="dxa"/>
              <w:left w:w="100" w:type="dxa"/>
            </w:tcMar>
            <w:vAlign w:val="center"/>
          </w:tcPr>
          <w:p w:rsidR="00826C22" w:rsidRDefault="00D248AA">
            <w:pPr>
              <w:spacing w:after="0"/>
            </w:pPr>
            <w:r>
              <w:rPr>
                <w:rFonts w:ascii="Times New Roman" w:hAnsi="Times New Roman"/>
                <w:color w:val="000000"/>
                <w:sz w:val="24"/>
              </w:rPr>
              <w:t>68</w:t>
            </w:r>
          </w:p>
        </w:tc>
        <w:tc>
          <w:tcPr>
            <w:tcW w:w="3696"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826C22" w:rsidRDefault="00826C22">
            <w:pPr>
              <w:spacing w:after="0"/>
              <w:ind w:left="135"/>
              <w:jc w:val="center"/>
            </w:pPr>
          </w:p>
        </w:tc>
        <w:tc>
          <w:tcPr>
            <w:tcW w:w="1567" w:type="dxa"/>
            <w:tcMar>
              <w:top w:w="50" w:type="dxa"/>
              <w:left w:w="100" w:type="dxa"/>
            </w:tcMar>
            <w:vAlign w:val="center"/>
          </w:tcPr>
          <w:p w:rsidR="00826C22" w:rsidRDefault="00826C22">
            <w:pPr>
              <w:spacing w:after="0"/>
              <w:ind w:left="135"/>
              <w:jc w:val="center"/>
            </w:pPr>
          </w:p>
        </w:tc>
        <w:tc>
          <w:tcPr>
            <w:tcW w:w="1102" w:type="dxa"/>
            <w:tcMar>
              <w:top w:w="50" w:type="dxa"/>
              <w:left w:w="100" w:type="dxa"/>
            </w:tcMar>
            <w:vAlign w:val="center"/>
          </w:tcPr>
          <w:p w:rsidR="00826C22" w:rsidRDefault="00826C22">
            <w:pPr>
              <w:spacing w:after="0"/>
              <w:ind w:left="135"/>
            </w:pPr>
          </w:p>
        </w:tc>
        <w:tc>
          <w:tcPr>
            <w:tcW w:w="1911" w:type="dxa"/>
            <w:tcMar>
              <w:top w:w="50" w:type="dxa"/>
              <w:left w:w="100" w:type="dxa"/>
            </w:tcMar>
            <w:vAlign w:val="center"/>
          </w:tcPr>
          <w:p w:rsidR="00826C22" w:rsidRDefault="00826C22">
            <w:pPr>
              <w:spacing w:after="0"/>
              <w:ind w:left="135"/>
            </w:pPr>
          </w:p>
        </w:tc>
      </w:tr>
      <w:tr w:rsidR="00826C22">
        <w:trPr>
          <w:trHeight w:val="144"/>
          <w:tblCellSpacing w:w="20" w:type="nil"/>
        </w:trPr>
        <w:tc>
          <w:tcPr>
            <w:tcW w:w="0" w:type="auto"/>
            <w:gridSpan w:val="2"/>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26C22" w:rsidRDefault="00826C22"/>
        </w:tc>
      </w:tr>
    </w:tbl>
    <w:p w:rsidR="00826C22" w:rsidRDefault="00826C22">
      <w:pPr>
        <w:sectPr w:rsidR="00826C22">
          <w:pgSz w:w="16383" w:h="11906" w:orient="landscape"/>
          <w:pgMar w:top="1134" w:right="850" w:bottom="1134" w:left="1701" w:header="720" w:footer="720" w:gutter="0"/>
          <w:cols w:space="720"/>
        </w:sectPr>
      </w:pPr>
    </w:p>
    <w:p w:rsidR="00826C22" w:rsidRDefault="00D248A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97"/>
        <w:gridCol w:w="1150"/>
        <w:gridCol w:w="1841"/>
        <w:gridCol w:w="1910"/>
        <w:gridCol w:w="1347"/>
        <w:gridCol w:w="2824"/>
      </w:tblGrid>
      <w:tr w:rsidR="00826C22">
        <w:trPr>
          <w:trHeight w:val="144"/>
          <w:tblCellSpacing w:w="20" w:type="nil"/>
        </w:trPr>
        <w:tc>
          <w:tcPr>
            <w:tcW w:w="366"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 п/п </w:t>
            </w:r>
          </w:p>
          <w:p w:rsidR="00826C22" w:rsidRDefault="00826C22">
            <w:pPr>
              <w:spacing w:after="0"/>
              <w:ind w:left="135"/>
            </w:pPr>
          </w:p>
        </w:tc>
        <w:tc>
          <w:tcPr>
            <w:tcW w:w="3344"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Тема урока </w:t>
            </w:r>
          </w:p>
          <w:p w:rsidR="00826C22" w:rsidRDefault="00826C22">
            <w:pPr>
              <w:spacing w:after="0"/>
              <w:ind w:left="135"/>
            </w:pPr>
          </w:p>
        </w:tc>
        <w:tc>
          <w:tcPr>
            <w:tcW w:w="0" w:type="auto"/>
            <w:gridSpan w:val="3"/>
            <w:tcMar>
              <w:top w:w="50" w:type="dxa"/>
              <w:left w:w="100" w:type="dxa"/>
            </w:tcMar>
            <w:vAlign w:val="center"/>
          </w:tcPr>
          <w:p w:rsidR="00826C22" w:rsidRDefault="00D248AA">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Дата изучения </w:t>
            </w:r>
          </w:p>
          <w:p w:rsidR="00826C22" w:rsidRDefault="00826C22">
            <w:pPr>
              <w:spacing w:after="0"/>
              <w:ind w:left="135"/>
            </w:pPr>
          </w:p>
        </w:tc>
        <w:tc>
          <w:tcPr>
            <w:tcW w:w="1955" w:type="dxa"/>
            <w:vMerge w:val="restart"/>
            <w:tcMar>
              <w:top w:w="50" w:type="dxa"/>
              <w:left w:w="100" w:type="dxa"/>
            </w:tcMar>
            <w:vAlign w:val="center"/>
          </w:tcPr>
          <w:p w:rsidR="00826C22" w:rsidRDefault="00D248AA">
            <w:pPr>
              <w:spacing w:after="0"/>
              <w:ind w:left="135"/>
            </w:pPr>
            <w:r>
              <w:rPr>
                <w:rFonts w:ascii="Times New Roman" w:hAnsi="Times New Roman"/>
                <w:b/>
                <w:color w:val="000000"/>
                <w:sz w:val="24"/>
              </w:rPr>
              <w:t xml:space="preserve">Электронные цифровые образовательные ресурсы </w:t>
            </w:r>
          </w:p>
          <w:p w:rsidR="00826C22" w:rsidRDefault="00826C22">
            <w:pPr>
              <w:spacing w:after="0"/>
              <w:ind w:left="135"/>
            </w:pPr>
          </w:p>
        </w:tc>
      </w:tr>
      <w:tr w:rsidR="00826C22">
        <w:trPr>
          <w:trHeight w:val="144"/>
          <w:tblCellSpacing w:w="20" w:type="nil"/>
        </w:trPr>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c>
          <w:tcPr>
            <w:tcW w:w="812"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Всего </w:t>
            </w:r>
          </w:p>
          <w:p w:rsidR="00826C22" w:rsidRDefault="00826C22">
            <w:pPr>
              <w:spacing w:after="0"/>
              <w:ind w:left="135"/>
            </w:pPr>
          </w:p>
        </w:tc>
        <w:tc>
          <w:tcPr>
            <w:tcW w:w="1507"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Контрольные работы </w:t>
            </w:r>
          </w:p>
          <w:p w:rsidR="00826C22" w:rsidRDefault="00826C22">
            <w:pPr>
              <w:spacing w:after="0"/>
              <w:ind w:left="135"/>
            </w:pPr>
          </w:p>
        </w:tc>
        <w:tc>
          <w:tcPr>
            <w:tcW w:w="1607" w:type="dxa"/>
            <w:tcMar>
              <w:top w:w="50" w:type="dxa"/>
              <w:left w:w="100" w:type="dxa"/>
            </w:tcMar>
            <w:vAlign w:val="center"/>
          </w:tcPr>
          <w:p w:rsidR="00826C22" w:rsidRDefault="00D248AA">
            <w:pPr>
              <w:spacing w:after="0"/>
              <w:ind w:left="135"/>
            </w:pPr>
            <w:r>
              <w:rPr>
                <w:rFonts w:ascii="Times New Roman" w:hAnsi="Times New Roman"/>
                <w:b/>
                <w:color w:val="000000"/>
                <w:sz w:val="24"/>
              </w:rPr>
              <w:t xml:space="preserve">Практические работы </w:t>
            </w:r>
          </w:p>
          <w:p w:rsidR="00826C22" w:rsidRDefault="00826C22">
            <w:pPr>
              <w:spacing w:after="0"/>
              <w:ind w:left="135"/>
            </w:pPr>
          </w:p>
        </w:tc>
        <w:tc>
          <w:tcPr>
            <w:tcW w:w="0" w:type="auto"/>
            <w:vMerge/>
            <w:tcBorders>
              <w:top w:val="nil"/>
            </w:tcBorders>
            <w:tcMar>
              <w:top w:w="50" w:type="dxa"/>
              <w:left w:w="100" w:type="dxa"/>
            </w:tcMar>
          </w:tcPr>
          <w:p w:rsidR="00826C22" w:rsidRDefault="00826C22"/>
        </w:tc>
        <w:tc>
          <w:tcPr>
            <w:tcW w:w="0" w:type="auto"/>
            <w:vMerge/>
            <w:tcBorders>
              <w:top w:val="nil"/>
            </w:tcBorders>
            <w:tcMar>
              <w:top w:w="50" w:type="dxa"/>
              <w:left w:w="100" w:type="dxa"/>
            </w:tcMar>
          </w:tcPr>
          <w:p w:rsidR="00826C22" w:rsidRDefault="00826C22"/>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fbaaf</w:t>
              </w:r>
              <w:r w:rsidRPr="008E4E58">
                <w:rPr>
                  <w:rFonts w:ascii="Times New Roman" w:hAnsi="Times New Roman"/>
                  <w:color w:val="0000FF"/>
                  <w:u w:val="single"/>
                  <w:lang w:val="ru-RU"/>
                </w:rPr>
                <w:t>8</w:t>
              </w:r>
              <w:r>
                <w:rPr>
                  <w:rFonts w:ascii="Times New Roman" w:hAnsi="Times New Roman"/>
                  <w:color w:val="0000FF"/>
                  <w:u w:val="single"/>
                </w:rPr>
                <w:t>a</w:t>
              </w:r>
              <w:r w:rsidRPr="008E4E58">
                <w:rPr>
                  <w:rFonts w:ascii="Times New Roman" w:hAnsi="Times New Roman"/>
                  <w:color w:val="0000FF"/>
                  <w:u w:val="single"/>
                  <w:lang w:val="ru-RU"/>
                </w:rPr>
                <w:t>4</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fbaadc</w:t>
              </w:r>
              <w:r w:rsidRPr="008E4E58">
                <w:rPr>
                  <w:rFonts w:ascii="Times New Roman" w:hAnsi="Times New Roman"/>
                  <w:color w:val="0000FF"/>
                  <w:u w:val="single"/>
                  <w:lang w:val="ru-RU"/>
                </w:rPr>
                <w:t>98</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7</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9</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Изобразительно-выразительные средства синтаксиса.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10</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fbaaddb</w:t>
              </w:r>
              <w:r w:rsidRPr="008E4E58">
                <w:rPr>
                  <w:rFonts w:ascii="Times New Roman" w:hAnsi="Times New Roman"/>
                  <w:color w:val="0000FF"/>
                  <w:u w:val="single"/>
                  <w:lang w:val="ru-RU"/>
                </w:rPr>
                <w:t>0</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11</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12</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fbaafd</w:t>
              </w:r>
              <w:r w:rsidRPr="008E4E58">
                <w:rPr>
                  <w:rFonts w:ascii="Times New Roman" w:hAnsi="Times New Roman"/>
                  <w:color w:val="0000FF"/>
                  <w:u w:val="single"/>
                  <w:lang w:val="ru-RU"/>
                </w:rPr>
                <w:t>18</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13</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14</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04</w:t>
              </w:r>
              <w:r>
                <w:rPr>
                  <w:rFonts w:ascii="Times New Roman" w:hAnsi="Times New Roman"/>
                  <w:color w:val="0000FF"/>
                  <w:u w:val="single"/>
                </w:rPr>
                <w:t>e</w:t>
              </w:r>
              <w:r w:rsidRPr="008E4E58">
                <w:rPr>
                  <w:rFonts w:ascii="Times New Roman" w:hAnsi="Times New Roman"/>
                  <w:color w:val="0000FF"/>
                  <w:u w:val="single"/>
                  <w:lang w:val="ru-RU"/>
                </w:rPr>
                <w:t>8</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15</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16</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17</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18</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20</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21</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22</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23</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24</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25</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26</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28</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29</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30</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31</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32</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33</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34</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36</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37</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38</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fbaaf</w:t>
              </w:r>
              <w:r w:rsidRPr="008E4E58">
                <w:rPr>
                  <w:rFonts w:ascii="Times New Roman" w:hAnsi="Times New Roman"/>
                  <w:color w:val="0000FF"/>
                  <w:u w:val="single"/>
                  <w:lang w:val="ru-RU"/>
                </w:rPr>
                <w:t>3</w:t>
              </w:r>
              <w:r>
                <w:rPr>
                  <w:rFonts w:ascii="Times New Roman" w:hAnsi="Times New Roman"/>
                  <w:color w:val="0000FF"/>
                  <w:u w:val="single"/>
                </w:rPr>
                <w:t>ea</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39</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40</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41</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42</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1</w:t>
              </w:r>
              <w:r>
                <w:rPr>
                  <w:rFonts w:ascii="Times New Roman" w:hAnsi="Times New Roman"/>
                  <w:color w:val="0000FF"/>
                  <w:u w:val="single"/>
                </w:rPr>
                <w:t>d</w:t>
              </w:r>
              <w:r w:rsidRPr="008E4E58">
                <w:rPr>
                  <w:rFonts w:ascii="Times New Roman" w:hAnsi="Times New Roman"/>
                  <w:color w:val="0000FF"/>
                  <w:u w:val="single"/>
                  <w:lang w:val="ru-RU"/>
                </w:rPr>
                <w:t>48</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43</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202</w:t>
              </w:r>
              <w:r>
                <w:rPr>
                  <w:rFonts w:ascii="Times New Roman" w:hAnsi="Times New Roman"/>
                  <w:color w:val="0000FF"/>
                  <w:u w:val="single"/>
                </w:rPr>
                <w:t>c</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45</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21</w:t>
              </w:r>
              <w:r>
                <w:rPr>
                  <w:rFonts w:ascii="Times New Roman" w:hAnsi="Times New Roman"/>
                  <w:color w:val="0000FF"/>
                  <w:u w:val="single"/>
                </w:rPr>
                <w:t>da</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46</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47</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25</w:t>
              </w:r>
              <w:r>
                <w:rPr>
                  <w:rFonts w:ascii="Times New Roman" w:hAnsi="Times New Roman"/>
                  <w:color w:val="0000FF"/>
                  <w:u w:val="single"/>
                </w:rPr>
                <w:t>c</w:t>
              </w:r>
              <w:r w:rsidRPr="008E4E58">
                <w:rPr>
                  <w:rFonts w:ascii="Times New Roman" w:hAnsi="Times New Roman"/>
                  <w:color w:val="0000FF"/>
                  <w:u w:val="single"/>
                  <w:lang w:val="ru-RU"/>
                </w:rPr>
                <w:t>2</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48</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49</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50</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51</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52</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2982</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53</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w:t>
              </w:r>
              <w:r>
                <w:rPr>
                  <w:rFonts w:ascii="Times New Roman" w:hAnsi="Times New Roman"/>
                  <w:color w:val="0000FF"/>
                  <w:u w:val="single"/>
                </w:rPr>
                <w:t>af</w:t>
              </w:r>
              <w:r w:rsidRPr="008E4E58">
                <w:rPr>
                  <w:rFonts w:ascii="Times New Roman" w:hAnsi="Times New Roman"/>
                  <w:color w:val="0000FF"/>
                  <w:u w:val="single"/>
                  <w:lang w:val="ru-RU"/>
                </w:rPr>
                <w:t>4</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54</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55</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w:t>
              </w:r>
              <w:r>
                <w:rPr>
                  <w:rFonts w:ascii="Times New Roman" w:hAnsi="Times New Roman"/>
                  <w:color w:val="0000FF"/>
                  <w:u w:val="single"/>
                </w:rPr>
                <w:t>c</w:t>
              </w:r>
              <w:r w:rsidRPr="008E4E58">
                <w:rPr>
                  <w:rFonts w:ascii="Times New Roman" w:hAnsi="Times New Roman"/>
                  <w:color w:val="0000FF"/>
                  <w:u w:val="single"/>
                  <w:lang w:val="ru-RU"/>
                </w:rPr>
                <w:t>48</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56</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2</w:t>
              </w:r>
              <w:r>
                <w:rPr>
                  <w:rFonts w:ascii="Times New Roman" w:hAnsi="Times New Roman"/>
                  <w:color w:val="0000FF"/>
                  <w:u w:val="single"/>
                </w:rPr>
                <w:t>ea</w:t>
              </w:r>
              <w:r w:rsidRPr="008E4E58">
                <w:rPr>
                  <w:rFonts w:ascii="Times New Roman" w:hAnsi="Times New Roman"/>
                  <w:color w:val="0000FF"/>
                  <w:u w:val="single"/>
                  <w:lang w:val="ru-RU"/>
                </w:rPr>
                <w:t>0</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57</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3026</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58</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59</w:t>
            </w:r>
          </w:p>
        </w:tc>
        <w:tc>
          <w:tcPr>
            <w:tcW w:w="3344" w:type="dxa"/>
            <w:tcMar>
              <w:top w:w="50" w:type="dxa"/>
              <w:left w:w="100" w:type="dxa"/>
            </w:tcMar>
            <w:vAlign w:val="center"/>
          </w:tcPr>
          <w:p w:rsidR="00826C22" w:rsidRDefault="00D248AA">
            <w:pPr>
              <w:spacing w:after="0"/>
              <w:ind w:left="135"/>
            </w:pPr>
            <w:r w:rsidRPr="008E4E58">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60</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318</w:t>
              </w:r>
              <w:r>
                <w:rPr>
                  <w:rFonts w:ascii="Times New Roman" w:hAnsi="Times New Roman"/>
                  <w:color w:val="0000FF"/>
                  <w:u w:val="single"/>
                </w:rPr>
                <w:t>e</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61</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62</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63</w:t>
            </w:r>
          </w:p>
        </w:tc>
        <w:tc>
          <w:tcPr>
            <w:tcW w:w="3344"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1578</w:t>
              </w:r>
            </w:hyperlink>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64</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65</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Default="00826C22">
            <w:pPr>
              <w:spacing w:after="0"/>
              <w:ind w:left="135"/>
            </w:pPr>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66</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0718</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t>67</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360</w:t>
              </w:r>
              <w:r>
                <w:rPr>
                  <w:rFonts w:ascii="Times New Roman" w:hAnsi="Times New Roman"/>
                  <w:color w:val="0000FF"/>
                  <w:u w:val="single"/>
                </w:rPr>
                <w:t>c</w:t>
              </w:r>
            </w:hyperlink>
          </w:p>
        </w:tc>
      </w:tr>
      <w:tr w:rsidR="00826C22" w:rsidRPr="008E4E58">
        <w:trPr>
          <w:trHeight w:val="144"/>
          <w:tblCellSpacing w:w="20" w:type="nil"/>
        </w:trPr>
        <w:tc>
          <w:tcPr>
            <w:tcW w:w="366" w:type="dxa"/>
            <w:tcMar>
              <w:top w:w="50" w:type="dxa"/>
              <w:left w:w="100" w:type="dxa"/>
            </w:tcMar>
            <w:vAlign w:val="center"/>
          </w:tcPr>
          <w:p w:rsidR="00826C22" w:rsidRDefault="00D248AA">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826C22" w:rsidRDefault="00D248AA">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26C22" w:rsidRDefault="00826C22">
            <w:pPr>
              <w:spacing w:after="0"/>
              <w:ind w:left="135"/>
              <w:jc w:val="center"/>
            </w:pPr>
          </w:p>
        </w:tc>
        <w:tc>
          <w:tcPr>
            <w:tcW w:w="1607" w:type="dxa"/>
            <w:tcMar>
              <w:top w:w="50" w:type="dxa"/>
              <w:left w:w="100" w:type="dxa"/>
            </w:tcMar>
            <w:vAlign w:val="center"/>
          </w:tcPr>
          <w:p w:rsidR="00826C22" w:rsidRDefault="00826C22">
            <w:pPr>
              <w:spacing w:after="0"/>
              <w:ind w:left="135"/>
              <w:jc w:val="center"/>
            </w:pPr>
          </w:p>
        </w:tc>
        <w:tc>
          <w:tcPr>
            <w:tcW w:w="1137" w:type="dxa"/>
            <w:tcMar>
              <w:top w:w="50" w:type="dxa"/>
              <w:left w:w="100" w:type="dxa"/>
            </w:tcMar>
            <w:vAlign w:val="center"/>
          </w:tcPr>
          <w:p w:rsidR="00826C22" w:rsidRDefault="00826C22">
            <w:pPr>
              <w:spacing w:after="0"/>
              <w:ind w:left="135"/>
            </w:pPr>
          </w:p>
        </w:tc>
        <w:tc>
          <w:tcPr>
            <w:tcW w:w="1955" w:type="dxa"/>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E4E58">
                <w:rPr>
                  <w:rFonts w:ascii="Times New Roman" w:hAnsi="Times New Roman"/>
                  <w:color w:val="0000FF"/>
                  <w:u w:val="single"/>
                  <w:lang w:val="ru-RU"/>
                </w:rPr>
                <w:t>://</w:t>
              </w:r>
              <w:r>
                <w:rPr>
                  <w:rFonts w:ascii="Times New Roman" w:hAnsi="Times New Roman"/>
                  <w:color w:val="0000FF"/>
                  <w:u w:val="single"/>
                </w:rPr>
                <w:t>m</w:t>
              </w:r>
              <w:r w:rsidRPr="008E4E58">
                <w:rPr>
                  <w:rFonts w:ascii="Times New Roman" w:hAnsi="Times New Roman"/>
                  <w:color w:val="0000FF"/>
                  <w:u w:val="single"/>
                  <w:lang w:val="ru-RU"/>
                </w:rPr>
                <w:t>.</w:t>
              </w:r>
              <w:r>
                <w:rPr>
                  <w:rFonts w:ascii="Times New Roman" w:hAnsi="Times New Roman"/>
                  <w:color w:val="0000FF"/>
                  <w:u w:val="single"/>
                </w:rPr>
                <w:t>edsoo</w:t>
              </w:r>
              <w:r w:rsidRPr="008E4E58">
                <w:rPr>
                  <w:rFonts w:ascii="Times New Roman" w:hAnsi="Times New Roman"/>
                  <w:color w:val="0000FF"/>
                  <w:u w:val="single"/>
                  <w:lang w:val="ru-RU"/>
                </w:rPr>
                <w:t>.</w:t>
              </w:r>
              <w:r>
                <w:rPr>
                  <w:rFonts w:ascii="Times New Roman" w:hAnsi="Times New Roman"/>
                  <w:color w:val="0000FF"/>
                  <w:u w:val="single"/>
                </w:rPr>
                <w:t>ru</w:t>
              </w:r>
              <w:r w:rsidRPr="008E4E58">
                <w:rPr>
                  <w:rFonts w:ascii="Times New Roman" w:hAnsi="Times New Roman"/>
                  <w:color w:val="0000FF"/>
                  <w:u w:val="single"/>
                  <w:lang w:val="ru-RU"/>
                </w:rPr>
                <w:t>/</w:t>
              </w:r>
              <w:r>
                <w:rPr>
                  <w:rFonts w:ascii="Times New Roman" w:hAnsi="Times New Roman"/>
                  <w:color w:val="0000FF"/>
                  <w:u w:val="single"/>
                </w:rPr>
                <w:t>fbab</w:t>
              </w:r>
              <w:r w:rsidRPr="008E4E58">
                <w:rPr>
                  <w:rFonts w:ascii="Times New Roman" w:hAnsi="Times New Roman"/>
                  <w:color w:val="0000FF"/>
                  <w:u w:val="single"/>
                  <w:lang w:val="ru-RU"/>
                </w:rPr>
                <w:t>333</w:t>
              </w:r>
              <w:r>
                <w:rPr>
                  <w:rFonts w:ascii="Times New Roman" w:hAnsi="Times New Roman"/>
                  <w:color w:val="0000FF"/>
                  <w:u w:val="single"/>
                </w:rPr>
                <w:t>c</w:t>
              </w:r>
            </w:hyperlink>
          </w:p>
        </w:tc>
      </w:tr>
      <w:tr w:rsidR="00826C22">
        <w:trPr>
          <w:trHeight w:val="144"/>
          <w:tblCellSpacing w:w="20" w:type="nil"/>
        </w:trPr>
        <w:tc>
          <w:tcPr>
            <w:tcW w:w="0" w:type="auto"/>
            <w:gridSpan w:val="2"/>
            <w:tcMar>
              <w:top w:w="50" w:type="dxa"/>
              <w:left w:w="100" w:type="dxa"/>
            </w:tcMar>
            <w:vAlign w:val="center"/>
          </w:tcPr>
          <w:p w:rsidR="00826C22" w:rsidRPr="008E4E58" w:rsidRDefault="00D248AA">
            <w:pPr>
              <w:spacing w:after="0"/>
              <w:ind w:left="135"/>
              <w:rPr>
                <w:lang w:val="ru-RU"/>
              </w:rPr>
            </w:pPr>
            <w:r w:rsidRPr="008E4E5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826C22" w:rsidRDefault="00D248AA">
            <w:pPr>
              <w:spacing w:after="0"/>
              <w:ind w:left="135"/>
              <w:jc w:val="center"/>
            </w:pPr>
            <w:r w:rsidRPr="008E4E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826C22" w:rsidRDefault="00D248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26C22" w:rsidRDefault="00826C22"/>
        </w:tc>
      </w:tr>
    </w:tbl>
    <w:p w:rsidR="00826C22" w:rsidRDefault="00826C22">
      <w:pPr>
        <w:sectPr w:rsidR="00826C22">
          <w:pgSz w:w="16383" w:h="11906" w:orient="landscape"/>
          <w:pgMar w:top="1134" w:right="850" w:bottom="1134" w:left="1701" w:header="720" w:footer="720" w:gutter="0"/>
          <w:cols w:space="720"/>
        </w:sectPr>
      </w:pPr>
    </w:p>
    <w:p w:rsidR="00826C22" w:rsidRDefault="00826C22">
      <w:pPr>
        <w:sectPr w:rsidR="00826C22">
          <w:pgSz w:w="16383" w:h="11906" w:orient="landscape"/>
          <w:pgMar w:top="1134" w:right="850" w:bottom="1134" w:left="1701" w:header="720" w:footer="720" w:gutter="0"/>
          <w:cols w:space="720"/>
        </w:sectPr>
      </w:pPr>
    </w:p>
    <w:p w:rsidR="00826C22" w:rsidRDefault="00D248AA">
      <w:pPr>
        <w:spacing w:after="0"/>
        <w:ind w:left="120"/>
      </w:pPr>
      <w:bookmarkStart w:id="7" w:name="block-28795344"/>
      <w:bookmarkEnd w:id="6"/>
      <w:r>
        <w:rPr>
          <w:rFonts w:ascii="Times New Roman" w:hAnsi="Times New Roman"/>
          <w:b/>
          <w:color w:val="000000"/>
          <w:sz w:val="28"/>
        </w:rPr>
        <w:lastRenderedPageBreak/>
        <w:t>УЧЕБНО-МЕТОДИЧЕСКОЕ ОБЕСПЕЧЕНИЕ ОБРАЗОВАТЕЛЬНОГО ПРОЦЕССА</w:t>
      </w:r>
    </w:p>
    <w:p w:rsidR="00826C22" w:rsidRDefault="00D248AA">
      <w:pPr>
        <w:spacing w:after="0" w:line="480" w:lineRule="auto"/>
        <w:ind w:left="120"/>
      </w:pPr>
      <w:r>
        <w:rPr>
          <w:rFonts w:ascii="Times New Roman" w:hAnsi="Times New Roman"/>
          <w:b/>
          <w:color w:val="000000"/>
          <w:sz w:val="28"/>
        </w:rPr>
        <w:t>ОБЯЗАТЕЛЬНЫЕ УЧЕБНЫЕ МАТЕРИАЛЫ ДЛЯ УЧЕНИКА</w:t>
      </w:r>
    </w:p>
    <w:p w:rsidR="00826C22" w:rsidRPr="008E4E58" w:rsidRDefault="00D248AA">
      <w:pPr>
        <w:spacing w:after="0" w:line="480" w:lineRule="auto"/>
        <w:ind w:left="120"/>
        <w:rPr>
          <w:lang w:val="ru-RU"/>
        </w:rPr>
      </w:pPr>
      <w:r w:rsidRPr="008E4E58">
        <w:rPr>
          <w:rFonts w:ascii="Times New Roman" w:hAnsi="Times New Roman"/>
          <w:color w:val="000000"/>
          <w:sz w:val="28"/>
          <w:lang w:val="ru-RU"/>
        </w:rPr>
        <w:t>• Русский язык, 11 класс/ Львова С.И., Львов В.В., Общество с ограниченной ответственностью «ИОЦ МНЕМОЗИНА»</w:t>
      </w:r>
      <w:r w:rsidRPr="008E4E58">
        <w:rPr>
          <w:sz w:val="28"/>
          <w:lang w:val="ru-RU"/>
        </w:rPr>
        <w:br/>
      </w:r>
      <w:bookmarkStart w:id="8" w:name="68887037-60c7-4119-9c03-aab772564d28"/>
      <w:r w:rsidRPr="008E4E58">
        <w:rPr>
          <w:rFonts w:ascii="Times New Roman" w:hAnsi="Times New Roman"/>
          <w:color w:val="000000"/>
          <w:sz w:val="28"/>
          <w:lang w:val="ru-RU"/>
        </w:rPr>
        <w:t xml:space="preserve"> • Русский язык, 10-11 классы/ Бабайцева В.В. Общество с ограниченной ответственностью «ДРОФА»; Акционерное общество «Издательство «Просвещение»</w:t>
      </w:r>
      <w:bookmarkEnd w:id="8"/>
    </w:p>
    <w:p w:rsidR="00826C22" w:rsidRPr="008E4E58" w:rsidRDefault="00D248AA">
      <w:pPr>
        <w:spacing w:after="0" w:line="480" w:lineRule="auto"/>
        <w:ind w:left="120"/>
        <w:rPr>
          <w:lang w:val="ru-RU"/>
        </w:rPr>
      </w:pPr>
      <w:bookmarkStart w:id="9" w:name="0b7abd67-9f94-4b21-a7ea-d9da738d9636"/>
      <w:r w:rsidRPr="008E4E58">
        <w:rPr>
          <w:rFonts w:ascii="Times New Roman" w:hAnsi="Times New Roman"/>
          <w:color w:val="000000"/>
          <w:sz w:val="28"/>
          <w:lang w:val="ru-RU"/>
        </w:rPr>
        <w:t>Русский язык 10 класс/ Львова С.И.</w:t>
      </w:r>
      <w:bookmarkEnd w:id="9"/>
    </w:p>
    <w:p w:rsidR="00826C22" w:rsidRPr="008E4E58" w:rsidRDefault="00826C22">
      <w:pPr>
        <w:spacing w:after="0"/>
        <w:ind w:left="120"/>
        <w:rPr>
          <w:lang w:val="ru-RU"/>
        </w:rPr>
      </w:pPr>
    </w:p>
    <w:p w:rsidR="00826C22" w:rsidRPr="008E4E58" w:rsidRDefault="00D248AA">
      <w:pPr>
        <w:spacing w:after="0" w:line="480" w:lineRule="auto"/>
        <w:ind w:left="120"/>
        <w:rPr>
          <w:lang w:val="ru-RU"/>
        </w:rPr>
      </w:pPr>
      <w:r w:rsidRPr="008E4E58">
        <w:rPr>
          <w:rFonts w:ascii="Times New Roman" w:hAnsi="Times New Roman"/>
          <w:b/>
          <w:color w:val="000000"/>
          <w:sz w:val="28"/>
          <w:lang w:val="ru-RU"/>
        </w:rPr>
        <w:t>МЕТОДИЧЕСКИЕ МАТЕРИАЛЫ ДЛЯ УЧИТЕЛЯ</w:t>
      </w:r>
    </w:p>
    <w:p w:rsidR="00826C22" w:rsidRPr="008E4E58" w:rsidRDefault="00D248AA">
      <w:pPr>
        <w:spacing w:after="0" w:line="480" w:lineRule="auto"/>
        <w:ind w:left="120"/>
        <w:rPr>
          <w:lang w:val="ru-RU"/>
        </w:rPr>
      </w:pPr>
      <w:bookmarkStart w:id="10" w:name="bfdcd29f-3a0f-4576-9d48-346f0eed3c66"/>
      <w:r w:rsidRPr="008E4E58">
        <w:rPr>
          <w:rFonts w:ascii="Times New Roman" w:hAnsi="Times New Roman"/>
          <w:color w:val="000000"/>
          <w:sz w:val="28"/>
          <w:lang w:val="ru-RU"/>
        </w:rPr>
        <w:t>«Русский язык. 10―11 классы» авторов Л. М. Рыбченковой, О. М. Александровой, А. Г. Нарушевича и др.</w:t>
      </w:r>
      <w:bookmarkEnd w:id="10"/>
    </w:p>
    <w:p w:rsidR="00826C22" w:rsidRPr="008E4E58" w:rsidRDefault="00826C22">
      <w:pPr>
        <w:spacing w:after="0"/>
        <w:ind w:left="120"/>
        <w:rPr>
          <w:lang w:val="ru-RU"/>
        </w:rPr>
      </w:pPr>
    </w:p>
    <w:p w:rsidR="00826C22" w:rsidRPr="008E4E58" w:rsidRDefault="00D248AA">
      <w:pPr>
        <w:spacing w:after="0" w:line="480" w:lineRule="auto"/>
        <w:ind w:left="120"/>
        <w:rPr>
          <w:lang w:val="ru-RU"/>
        </w:rPr>
      </w:pPr>
      <w:r w:rsidRPr="008E4E58">
        <w:rPr>
          <w:rFonts w:ascii="Times New Roman" w:hAnsi="Times New Roman"/>
          <w:b/>
          <w:color w:val="000000"/>
          <w:sz w:val="28"/>
          <w:lang w:val="ru-RU"/>
        </w:rPr>
        <w:t>ЦИФРОВЫЕ ОБРАЗОВАТЕЛЬНЫЕ РЕСУРСЫ И РЕСУРСЫ СЕТИ ИНТЕРНЕТ</w:t>
      </w:r>
    </w:p>
    <w:p w:rsidR="00826C22" w:rsidRPr="008E4E58" w:rsidRDefault="00D248AA">
      <w:pPr>
        <w:spacing w:after="0" w:line="480" w:lineRule="auto"/>
        <w:ind w:left="120"/>
        <w:rPr>
          <w:lang w:val="ru-RU"/>
        </w:rPr>
      </w:pPr>
      <w:r w:rsidRPr="008E4E58">
        <w:rPr>
          <w:rFonts w:ascii="Times New Roman" w:hAnsi="Times New Roman"/>
          <w:color w:val="000000"/>
          <w:sz w:val="28"/>
          <w:lang w:val="ru-RU"/>
        </w:rPr>
        <w:t>Библиотека ЦОК</w:t>
      </w:r>
      <w:r w:rsidRPr="008E4E58">
        <w:rPr>
          <w:sz w:val="28"/>
          <w:lang w:val="ru-RU"/>
        </w:rPr>
        <w:br/>
      </w:r>
      <w:r w:rsidRPr="008E4E58">
        <w:rPr>
          <w:rFonts w:ascii="Times New Roman" w:hAnsi="Times New Roman"/>
          <w:color w:val="000000"/>
          <w:sz w:val="28"/>
          <w:lang w:val="ru-RU"/>
        </w:rPr>
        <w:t xml:space="preserve"> Я.Класс</w:t>
      </w:r>
      <w:r w:rsidRPr="008E4E58">
        <w:rPr>
          <w:sz w:val="28"/>
          <w:lang w:val="ru-RU"/>
        </w:rPr>
        <w:br/>
      </w:r>
      <w:r w:rsidRPr="008E4E58">
        <w:rPr>
          <w:rFonts w:ascii="Times New Roman" w:hAnsi="Times New Roman"/>
          <w:color w:val="000000"/>
          <w:sz w:val="28"/>
          <w:lang w:val="ru-RU"/>
        </w:rPr>
        <w:t xml:space="preserve"> Платформа Фоксфорд</w:t>
      </w:r>
      <w:r w:rsidRPr="008E4E58">
        <w:rPr>
          <w:sz w:val="28"/>
          <w:lang w:val="ru-RU"/>
        </w:rPr>
        <w:br/>
      </w:r>
      <w:bookmarkStart w:id="11" w:name="d7e5dcf0-bb29-4391-991f-6eb2fd886660"/>
      <w:bookmarkEnd w:id="11"/>
    </w:p>
    <w:p w:rsidR="00826C22" w:rsidRPr="008E4E58" w:rsidRDefault="00826C22">
      <w:pPr>
        <w:rPr>
          <w:lang w:val="ru-RU"/>
        </w:rPr>
        <w:sectPr w:rsidR="00826C22" w:rsidRPr="008E4E58">
          <w:pgSz w:w="11906" w:h="16383"/>
          <w:pgMar w:top="1134" w:right="850" w:bottom="1134" w:left="1701" w:header="720" w:footer="720" w:gutter="0"/>
          <w:cols w:space="720"/>
        </w:sectPr>
      </w:pPr>
    </w:p>
    <w:bookmarkEnd w:id="7"/>
    <w:p w:rsidR="00D248AA" w:rsidRPr="008E4E58" w:rsidRDefault="00D248AA">
      <w:pPr>
        <w:rPr>
          <w:lang w:val="ru-RU"/>
        </w:rPr>
      </w:pPr>
    </w:p>
    <w:sectPr w:rsidR="00D248AA" w:rsidRPr="008E4E5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B18CA"/>
    <w:multiLevelType w:val="multilevel"/>
    <w:tmpl w:val="895C2E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1413BB"/>
    <w:multiLevelType w:val="multilevel"/>
    <w:tmpl w:val="58E0DC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0F1D31"/>
    <w:multiLevelType w:val="multilevel"/>
    <w:tmpl w:val="4112DB9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ED66D2"/>
    <w:multiLevelType w:val="multilevel"/>
    <w:tmpl w:val="81505F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752112"/>
    <w:multiLevelType w:val="multilevel"/>
    <w:tmpl w:val="F13E99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94D1AC5"/>
    <w:multiLevelType w:val="multilevel"/>
    <w:tmpl w:val="73B0C6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4561064"/>
    <w:multiLevelType w:val="multilevel"/>
    <w:tmpl w:val="18248C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9C0B8D"/>
    <w:multiLevelType w:val="multilevel"/>
    <w:tmpl w:val="BFF809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E87D19"/>
    <w:multiLevelType w:val="multilevel"/>
    <w:tmpl w:val="E9C01E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15C1CF2"/>
    <w:multiLevelType w:val="multilevel"/>
    <w:tmpl w:val="534E68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24B0346"/>
    <w:multiLevelType w:val="multilevel"/>
    <w:tmpl w:val="9A4CC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B10A82"/>
    <w:multiLevelType w:val="multilevel"/>
    <w:tmpl w:val="800027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4C474B8"/>
    <w:multiLevelType w:val="multilevel"/>
    <w:tmpl w:val="EAA8B3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528744F"/>
    <w:multiLevelType w:val="multilevel"/>
    <w:tmpl w:val="A546D7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AC020EA"/>
    <w:multiLevelType w:val="multilevel"/>
    <w:tmpl w:val="BDF60F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3C40764"/>
    <w:multiLevelType w:val="multilevel"/>
    <w:tmpl w:val="529232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D8F25ED"/>
    <w:multiLevelType w:val="multilevel"/>
    <w:tmpl w:val="505060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6"/>
  </w:num>
  <w:num w:numId="3">
    <w:abstractNumId w:val="3"/>
  </w:num>
  <w:num w:numId="4">
    <w:abstractNumId w:val="5"/>
  </w:num>
  <w:num w:numId="5">
    <w:abstractNumId w:val="0"/>
  </w:num>
  <w:num w:numId="6">
    <w:abstractNumId w:val="9"/>
  </w:num>
  <w:num w:numId="7">
    <w:abstractNumId w:val="14"/>
  </w:num>
  <w:num w:numId="8">
    <w:abstractNumId w:val="13"/>
  </w:num>
  <w:num w:numId="9">
    <w:abstractNumId w:val="15"/>
  </w:num>
  <w:num w:numId="10">
    <w:abstractNumId w:val="12"/>
  </w:num>
  <w:num w:numId="11">
    <w:abstractNumId w:val="8"/>
  </w:num>
  <w:num w:numId="12">
    <w:abstractNumId w:val="4"/>
  </w:num>
  <w:num w:numId="13">
    <w:abstractNumId w:val="7"/>
  </w:num>
  <w:num w:numId="14">
    <w:abstractNumId w:val="10"/>
  </w:num>
  <w:num w:numId="15">
    <w:abstractNumId w:val="11"/>
  </w:num>
  <w:num w:numId="16">
    <w:abstractNumId w:val="6"/>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2"/>
    <w:rsid w:val="006307F9"/>
    <w:rsid w:val="00826C22"/>
    <w:rsid w:val="008E4E58"/>
    <w:rsid w:val="00D248AA"/>
    <w:rsid w:val="00EA23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35A5A"/>
  <w15:docId w15:val="{EB7513A7-DBD3-45B8-91C4-995B71443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D248A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248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102" Type="http://schemas.openxmlformats.org/officeDocument/2006/relationships/hyperlink" Target="https://m.edsoo.ru/fbaaf3ea" TargetMode="External"/><Relationship Id="rId5" Type="http://schemas.openxmlformats.org/officeDocument/2006/relationships/image" Target="media/image1.jpeg"/><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65c"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111" Type="http://schemas.openxmlformats.org/officeDocument/2006/relationships/hyperlink" Target="https://m.edsoo.ru/fbab3026"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50</Pages>
  <Words>10195</Words>
  <Characters>58115</Characters>
  <Application>Microsoft Office Word</Application>
  <DocSecurity>0</DocSecurity>
  <Lines>484</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2023-10-25T06:53:00Z</cp:lastPrinted>
  <dcterms:created xsi:type="dcterms:W3CDTF">2023-10-25T06:43:00Z</dcterms:created>
  <dcterms:modified xsi:type="dcterms:W3CDTF">2023-10-25T12:57:00Z</dcterms:modified>
</cp:coreProperties>
</file>